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58D6" w14:textId="7C5FE914" w:rsidR="003371A3" w:rsidRPr="003371A3" w:rsidRDefault="003371A3" w:rsidP="003371A3">
      <w:pPr>
        <w:rPr>
          <w:rFonts w:ascii="Verdana" w:hAnsi="Verdana"/>
          <w:lang w:val="da-DK"/>
        </w:rPr>
      </w:pPr>
      <w:r w:rsidRPr="003371A3">
        <w:rPr>
          <w:rFonts w:ascii="Verdana" w:hAnsi="Verdana"/>
          <w:b/>
          <w:bCs/>
          <w:sz w:val="22"/>
          <w:lang w:val="da-DK"/>
        </w:rPr>
        <w:t>Høringssvar Budget 2025-28</w:t>
      </w:r>
      <w:r w:rsidRPr="003371A3">
        <w:rPr>
          <w:rFonts w:ascii="Verdana" w:hAnsi="Verdana"/>
          <w:lang w:val="da-DK"/>
        </w:rPr>
        <w:br/>
      </w:r>
      <w:r>
        <w:rPr>
          <w:rFonts w:ascii="Verdana" w:hAnsi="Verdana"/>
          <w:lang w:val="da-DK"/>
        </w:rPr>
        <w:t>Raklev Børnehaves forældrebestyrelse, Dagtilbudsområde Nord</w:t>
      </w:r>
    </w:p>
    <w:p w14:paraId="787FA198" w14:textId="77777777" w:rsidR="003371A3" w:rsidRDefault="003371A3" w:rsidP="003371A3">
      <w:pPr>
        <w:rPr>
          <w:lang w:val="da-DK"/>
        </w:rPr>
      </w:pPr>
    </w:p>
    <w:p w14:paraId="5F78B4D0" w14:textId="790E3CC2" w:rsidR="003371A3" w:rsidRDefault="003371A3" w:rsidP="003371A3">
      <w:pPr>
        <w:rPr>
          <w:rFonts w:ascii="Verdana" w:hAnsi="Verdana"/>
          <w:i/>
          <w:iCs/>
          <w:lang w:val="da-DK"/>
        </w:rPr>
      </w:pPr>
      <w:r w:rsidRPr="003371A3">
        <w:rPr>
          <w:rFonts w:ascii="Verdana" w:hAnsi="Verdana"/>
          <w:i/>
          <w:iCs/>
          <w:lang w:val="da-DK"/>
        </w:rPr>
        <w:t xml:space="preserve">Bestyrelsen for Raklev Børnehave tilslutter sig høringssvaret </w:t>
      </w:r>
      <w:r>
        <w:rPr>
          <w:rFonts w:ascii="Verdana" w:hAnsi="Verdana"/>
          <w:i/>
          <w:iCs/>
          <w:lang w:val="da-DK"/>
        </w:rPr>
        <w:t>fra</w:t>
      </w:r>
      <w:r w:rsidRPr="003371A3">
        <w:rPr>
          <w:rFonts w:ascii="Verdana" w:hAnsi="Verdana"/>
          <w:i/>
          <w:iCs/>
          <w:lang w:val="da-DK"/>
        </w:rPr>
        <w:t xml:space="preserve"> MED-udvalget og Fællesråd Dagtilbudsområde Nord</w:t>
      </w:r>
      <w:r w:rsidRPr="003371A3">
        <w:rPr>
          <w:rFonts w:ascii="Verdana" w:hAnsi="Verdana"/>
          <w:i/>
          <w:iCs/>
          <w:lang w:val="da-DK"/>
        </w:rPr>
        <w:br/>
      </w:r>
      <w:r>
        <w:rPr>
          <w:rFonts w:ascii="Verdana" w:hAnsi="Verdana"/>
          <w:i/>
          <w:iCs/>
          <w:lang w:val="da-DK"/>
        </w:rPr>
        <w:t>Her følger dog</w:t>
      </w:r>
      <w:r w:rsidRPr="003371A3">
        <w:rPr>
          <w:rFonts w:ascii="Verdana" w:hAnsi="Verdana"/>
          <w:i/>
          <w:iCs/>
          <w:lang w:val="da-DK"/>
        </w:rPr>
        <w:t xml:space="preserve"> særskilte kommentarer fra </w:t>
      </w:r>
      <w:r>
        <w:rPr>
          <w:rFonts w:ascii="Verdana" w:hAnsi="Verdana"/>
          <w:i/>
          <w:iCs/>
          <w:lang w:val="da-DK"/>
        </w:rPr>
        <w:t>Raklev Børnehave</w:t>
      </w:r>
      <w:r w:rsidRPr="003371A3">
        <w:rPr>
          <w:rFonts w:ascii="Verdana" w:hAnsi="Verdana"/>
          <w:i/>
          <w:iCs/>
          <w:lang w:val="da-DK"/>
        </w:rPr>
        <w:t>.</w:t>
      </w:r>
    </w:p>
    <w:p w14:paraId="07642FB1" w14:textId="77777777" w:rsidR="003371A3" w:rsidRDefault="003371A3" w:rsidP="003371A3">
      <w:pPr>
        <w:rPr>
          <w:rFonts w:ascii="Verdana" w:hAnsi="Verdana"/>
          <w:i/>
          <w:iCs/>
          <w:lang w:val="da-DK"/>
        </w:rPr>
      </w:pPr>
    </w:p>
    <w:p w14:paraId="45D845D3" w14:textId="0A372837" w:rsidR="003371A3" w:rsidRPr="003371A3" w:rsidRDefault="003371A3" w:rsidP="003371A3">
      <w:pPr>
        <w:rPr>
          <w:rFonts w:ascii="Verdana" w:hAnsi="Verdana"/>
          <w:b/>
          <w:bCs/>
          <w:lang w:val="da-DK"/>
        </w:rPr>
      </w:pPr>
      <w:r w:rsidRPr="003371A3">
        <w:rPr>
          <w:rFonts w:ascii="Verdana" w:hAnsi="Verdana"/>
          <w:b/>
          <w:bCs/>
          <w:lang w:val="da-DK"/>
        </w:rPr>
        <w:t>Raklev Børnehaves bestyrelse har i forhold til pkt. 17 i råderumskataloget fokus på, at børn skal være så robuste og følelsesmæssigt helstøbte som muligt inden skiftet til et nyt og større miljø i skole- og SFO-regi. De sidste måneder i foråret og sommeren har en stor betydning for, at børnene bliver så skoleklar som muligt</w:t>
      </w:r>
      <w:r w:rsidR="007B396A">
        <w:rPr>
          <w:rFonts w:ascii="Verdana" w:hAnsi="Verdana"/>
          <w:b/>
          <w:bCs/>
          <w:lang w:val="da-DK"/>
        </w:rPr>
        <w:t>,</w:t>
      </w:r>
      <w:r w:rsidRPr="003371A3">
        <w:rPr>
          <w:rFonts w:ascii="Verdana" w:hAnsi="Verdana"/>
          <w:b/>
          <w:bCs/>
          <w:lang w:val="da-DK"/>
        </w:rPr>
        <w:t xml:space="preserve"> og </w:t>
      </w:r>
      <w:r w:rsidR="007B396A">
        <w:rPr>
          <w:rFonts w:ascii="Verdana" w:hAnsi="Verdana"/>
          <w:b/>
          <w:bCs/>
          <w:lang w:val="da-DK"/>
        </w:rPr>
        <w:t xml:space="preserve">at </w:t>
      </w:r>
      <w:r w:rsidRPr="003371A3">
        <w:rPr>
          <w:rFonts w:ascii="Verdana" w:hAnsi="Verdana"/>
          <w:b/>
          <w:bCs/>
          <w:lang w:val="da-DK"/>
        </w:rPr>
        <w:t>overgangen bliver tryg</w:t>
      </w:r>
      <w:r w:rsidR="007B396A">
        <w:rPr>
          <w:rFonts w:ascii="Verdana" w:hAnsi="Verdana"/>
          <w:b/>
          <w:bCs/>
          <w:lang w:val="da-DK"/>
        </w:rPr>
        <w:t>. Dette</w:t>
      </w:r>
      <w:r w:rsidRPr="003371A3">
        <w:rPr>
          <w:rFonts w:ascii="Verdana" w:hAnsi="Verdana"/>
          <w:b/>
          <w:bCs/>
          <w:lang w:val="da-DK"/>
        </w:rPr>
        <w:t xml:space="preserve"> er et vigtigt element i den Ny Styrkede Læreplan. Bestyrelsen finder ikke grund til at udfordre børns potentielle mistrivsel yderligere. Bestyrelse</w:t>
      </w:r>
      <w:r w:rsidR="007B396A">
        <w:rPr>
          <w:rFonts w:ascii="Verdana" w:hAnsi="Verdana"/>
          <w:b/>
          <w:bCs/>
          <w:lang w:val="da-DK"/>
        </w:rPr>
        <w:t>n</w:t>
      </w:r>
      <w:r w:rsidRPr="003371A3">
        <w:rPr>
          <w:rFonts w:ascii="Verdana" w:hAnsi="Verdana"/>
          <w:b/>
          <w:bCs/>
          <w:lang w:val="da-DK"/>
        </w:rPr>
        <w:t xml:space="preserve"> finder, at </w:t>
      </w:r>
      <w:r w:rsidR="007B396A">
        <w:rPr>
          <w:rFonts w:ascii="Verdana" w:hAnsi="Verdana"/>
          <w:b/>
          <w:bCs/>
          <w:lang w:val="da-DK"/>
        </w:rPr>
        <w:t>d</w:t>
      </w:r>
      <w:r w:rsidRPr="003371A3">
        <w:rPr>
          <w:rFonts w:ascii="Verdana" w:hAnsi="Verdana"/>
          <w:b/>
          <w:bCs/>
          <w:lang w:val="da-DK"/>
        </w:rPr>
        <w:t>en øge</w:t>
      </w:r>
      <w:r w:rsidR="007B396A">
        <w:rPr>
          <w:rFonts w:ascii="Verdana" w:hAnsi="Verdana"/>
          <w:b/>
          <w:bCs/>
          <w:lang w:val="da-DK"/>
        </w:rPr>
        <w:t>de</w:t>
      </w:r>
      <w:r w:rsidRPr="003371A3">
        <w:rPr>
          <w:rFonts w:ascii="Verdana" w:hAnsi="Verdana"/>
          <w:b/>
          <w:bCs/>
          <w:lang w:val="da-DK"/>
        </w:rPr>
        <w:t xml:space="preserve"> opmærksomhed og vilje mht. muligheden for skoleudsættelse og tidlig skolestart ikke harmonerer med hinanden. En god overgang mellem dagtilbud og skole er især sikret via forældres aktive og bevidste støtte.</w:t>
      </w:r>
    </w:p>
    <w:p w14:paraId="14FB83CD" w14:textId="77777777" w:rsidR="003371A3" w:rsidRPr="003371A3" w:rsidRDefault="003371A3" w:rsidP="003371A3">
      <w:pPr>
        <w:rPr>
          <w:rFonts w:ascii="Verdana" w:hAnsi="Verdana"/>
          <w:b/>
          <w:bCs/>
          <w:lang w:val="da-DK"/>
        </w:rPr>
      </w:pPr>
      <w:r w:rsidRPr="003371A3">
        <w:rPr>
          <w:rFonts w:ascii="Verdana" w:hAnsi="Verdana"/>
          <w:b/>
          <w:bCs/>
          <w:lang w:val="da-DK"/>
        </w:rPr>
        <w:t>Raklev Børnehaves bestyrelse bifalder i forhold til ÆSU Tandplejens fremtid, at der søges mod alternativer til lokalerne ved den tidligere Ulshøj-skole. Dog udtrykker bestyrelsen bekymring for, at der kun vil være én klinik i en så geografisk stor kommune som Kalundborg.</w:t>
      </w:r>
    </w:p>
    <w:p w14:paraId="0FFC0247" w14:textId="78442978" w:rsidR="003371A3" w:rsidRDefault="003371A3" w:rsidP="003371A3">
      <w:pPr>
        <w:rPr>
          <w:rFonts w:ascii="Verdana" w:hAnsi="Verdana"/>
          <w:b/>
          <w:bCs/>
          <w:lang w:val="da-DK"/>
        </w:rPr>
      </w:pPr>
      <w:r w:rsidRPr="003371A3">
        <w:rPr>
          <w:rFonts w:ascii="Verdana" w:hAnsi="Verdana"/>
          <w:b/>
          <w:bCs/>
          <w:lang w:val="da-DK"/>
        </w:rPr>
        <w:t>Raklev Børnehaves bestyrelse har samme positive glæde over og erfaring med de pædagogiske forløb i forbindelse med KUMULT de seneste 3 år. Der er ifølge bestyrelsen gevinster både for børn – deres udvikling og trivsel - samt i det tværfaglige samarbejde. Hertil kommer det tværkommunale samarbejde på Vestsjælland. I forhold til KFU KUMULT! 2025-2028 støtter Raklev</w:t>
      </w:r>
      <w:r w:rsidR="007B396A">
        <w:rPr>
          <w:rFonts w:ascii="Verdana" w:hAnsi="Verdana"/>
          <w:b/>
          <w:bCs/>
          <w:lang w:val="da-DK"/>
        </w:rPr>
        <w:t xml:space="preserve"> Børnehaves</w:t>
      </w:r>
      <w:r w:rsidRPr="003371A3">
        <w:rPr>
          <w:rFonts w:ascii="Verdana" w:hAnsi="Verdana"/>
          <w:b/>
          <w:bCs/>
          <w:lang w:val="da-DK"/>
        </w:rPr>
        <w:t xml:space="preserve"> bestyrelse udvalgets anbefaling om, at KUMULT indsatsen fortsætter.</w:t>
      </w:r>
    </w:p>
    <w:p w14:paraId="3C550F1B" w14:textId="77777777" w:rsidR="00CC4C1E" w:rsidRDefault="00CC4C1E" w:rsidP="003371A3">
      <w:pPr>
        <w:rPr>
          <w:rFonts w:ascii="Verdana" w:hAnsi="Verdana"/>
          <w:b/>
          <w:bCs/>
          <w:lang w:val="da-DK"/>
        </w:rPr>
      </w:pPr>
    </w:p>
    <w:p w14:paraId="4E144A9F" w14:textId="2B77ADAF" w:rsidR="00CC4C1E" w:rsidRDefault="001E5E1D" w:rsidP="003371A3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>Med venlig hilsen</w:t>
      </w:r>
    </w:p>
    <w:p w14:paraId="4F1086E2" w14:textId="77777777" w:rsidR="001E5E1D" w:rsidRPr="001E5E1D" w:rsidRDefault="001E5E1D" w:rsidP="003371A3">
      <w:pPr>
        <w:rPr>
          <w:rFonts w:ascii="Verdana" w:hAnsi="Verdana"/>
          <w:lang w:val="da-DK"/>
        </w:rPr>
      </w:pPr>
    </w:p>
    <w:p w14:paraId="5F62F3D8" w14:textId="5A34E999" w:rsidR="00DE006D" w:rsidRPr="003371A3" w:rsidRDefault="0037723D" w:rsidP="003371A3">
      <w:r w:rsidRPr="159ECACD">
        <w:rPr>
          <w:rFonts w:ascii="Verdana" w:hAnsi="Verdana"/>
          <w:lang w:val="da-DK"/>
        </w:rPr>
        <w:t>Mette Mulbjerg (formand)</w:t>
      </w:r>
      <w:r w:rsidR="00DE006D">
        <w:br/>
      </w:r>
      <w:r w:rsidRPr="159ECACD">
        <w:rPr>
          <w:rFonts w:ascii="Verdana" w:hAnsi="Verdana"/>
          <w:lang w:val="da-DK"/>
        </w:rPr>
        <w:t xml:space="preserve">Søren </w:t>
      </w:r>
      <w:r w:rsidR="00623638" w:rsidRPr="159ECACD">
        <w:rPr>
          <w:rFonts w:ascii="Verdana" w:hAnsi="Verdana"/>
          <w:lang w:val="da-DK"/>
        </w:rPr>
        <w:t xml:space="preserve">Høyer </w:t>
      </w:r>
      <w:r w:rsidRPr="159ECACD">
        <w:rPr>
          <w:rFonts w:ascii="Verdana" w:hAnsi="Verdana"/>
          <w:lang w:val="da-DK"/>
        </w:rPr>
        <w:t>Johansen (næstformand)</w:t>
      </w:r>
      <w:r w:rsidR="00DE006D">
        <w:br/>
      </w:r>
      <w:r w:rsidRPr="159ECACD">
        <w:rPr>
          <w:rFonts w:ascii="Verdana" w:hAnsi="Verdana"/>
          <w:lang w:val="da-DK"/>
        </w:rPr>
        <w:t>Marie</w:t>
      </w:r>
      <w:r w:rsidR="00DE006D" w:rsidRPr="159ECACD">
        <w:rPr>
          <w:rFonts w:ascii="Verdana" w:hAnsi="Verdana"/>
          <w:lang w:val="da-DK"/>
        </w:rPr>
        <w:t xml:space="preserve"> </w:t>
      </w:r>
      <w:r w:rsidRPr="159ECACD">
        <w:rPr>
          <w:rFonts w:ascii="Verdana" w:hAnsi="Verdana"/>
          <w:lang w:val="da-DK"/>
        </w:rPr>
        <w:t>Louise Lind</w:t>
      </w:r>
      <w:r w:rsidR="00DE006D" w:rsidRPr="159ECACD">
        <w:rPr>
          <w:rFonts w:ascii="Verdana" w:hAnsi="Verdana"/>
          <w:lang w:val="da-DK"/>
        </w:rPr>
        <w:t>gaard Thomsen</w:t>
      </w:r>
      <w:r w:rsidR="00DE006D">
        <w:br/>
      </w:r>
      <w:r w:rsidR="00DE006D" w:rsidRPr="159ECACD">
        <w:rPr>
          <w:rFonts w:ascii="Verdana" w:hAnsi="Verdana"/>
          <w:lang w:val="da-DK"/>
        </w:rPr>
        <w:t xml:space="preserve">Mathilde </w:t>
      </w:r>
      <w:r w:rsidR="00BD3583" w:rsidRPr="159ECACD">
        <w:rPr>
          <w:rFonts w:ascii="Verdana" w:hAnsi="Verdana"/>
          <w:lang w:val="da-DK"/>
        </w:rPr>
        <w:t xml:space="preserve">Reisner </w:t>
      </w:r>
      <w:r w:rsidR="00DE006D" w:rsidRPr="159ECACD">
        <w:rPr>
          <w:rFonts w:ascii="Verdana" w:hAnsi="Verdana"/>
          <w:lang w:val="da-DK"/>
        </w:rPr>
        <w:t>Holm-Westrup</w:t>
      </w:r>
      <w:r w:rsidR="00DE006D">
        <w:br/>
      </w:r>
      <w:r w:rsidR="00623638" w:rsidRPr="159ECACD">
        <w:rPr>
          <w:rFonts w:ascii="Verdana" w:hAnsi="Verdana"/>
          <w:lang w:val="da-DK"/>
        </w:rPr>
        <w:t>Tina Horn</w:t>
      </w:r>
      <w:r w:rsidR="001E5E1D" w:rsidRPr="159ECACD">
        <w:rPr>
          <w:rFonts w:ascii="Verdana" w:hAnsi="Verdana"/>
          <w:lang w:val="da-DK"/>
        </w:rPr>
        <w:t xml:space="preserve"> Christensen</w:t>
      </w:r>
      <w:r w:rsidR="00DE006D">
        <w:br/>
      </w:r>
      <w:r w:rsidR="00E81C15" w:rsidRPr="159ECACD">
        <w:rPr>
          <w:rFonts w:ascii="Verdana" w:hAnsi="Verdana"/>
          <w:lang w:val="da-DK"/>
        </w:rPr>
        <w:t>Karin Elisabeth Schou Nexø (medarbejderrepræsentant)</w:t>
      </w:r>
      <w:r w:rsidR="00DE006D">
        <w:br/>
      </w:r>
      <w:r w:rsidR="00842CF7" w:rsidRPr="159ECACD">
        <w:rPr>
          <w:rFonts w:ascii="Verdana" w:hAnsi="Verdana"/>
          <w:lang w:val="da-DK"/>
        </w:rPr>
        <w:t>Henrik Frøslev Hoppe (afdelingsleder og sekretær)</w:t>
      </w:r>
    </w:p>
    <w:p w14:paraId="1E61F54E" w14:textId="77777777" w:rsidR="003371A3" w:rsidRPr="003371A3" w:rsidRDefault="003371A3" w:rsidP="003371A3">
      <w:pPr>
        <w:rPr>
          <w:rFonts w:ascii="Verdana" w:hAnsi="Verdana"/>
          <w:i/>
          <w:iCs/>
          <w:lang w:val="da-DK"/>
        </w:rPr>
      </w:pPr>
    </w:p>
    <w:p w14:paraId="24DD3BF2" w14:textId="34BD6774" w:rsidR="003371A3" w:rsidRPr="003371A3" w:rsidRDefault="003371A3" w:rsidP="003371A3">
      <w:pPr>
        <w:rPr>
          <w:rFonts w:ascii="Verdana" w:hAnsi="Verdana"/>
          <w:lang w:val="da-DK"/>
        </w:rPr>
      </w:pPr>
    </w:p>
    <w:p w14:paraId="6D0BCC7A" w14:textId="77777777" w:rsidR="003371A3" w:rsidRPr="003371A3" w:rsidRDefault="003371A3">
      <w:pPr>
        <w:rPr>
          <w:lang w:val="da-DK"/>
        </w:rPr>
      </w:pPr>
    </w:p>
    <w:sectPr w:rsidR="003371A3" w:rsidRPr="003371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4786F"/>
    <w:multiLevelType w:val="hybridMultilevel"/>
    <w:tmpl w:val="0B7CE4E0"/>
    <w:lvl w:ilvl="0" w:tplc="5720BA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9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A3"/>
    <w:rsid w:val="001E5E1D"/>
    <w:rsid w:val="00234984"/>
    <w:rsid w:val="003371A3"/>
    <w:rsid w:val="00372760"/>
    <w:rsid w:val="0037723D"/>
    <w:rsid w:val="00410E9B"/>
    <w:rsid w:val="005B535B"/>
    <w:rsid w:val="00623638"/>
    <w:rsid w:val="006858E9"/>
    <w:rsid w:val="00774580"/>
    <w:rsid w:val="007B396A"/>
    <w:rsid w:val="00842CF7"/>
    <w:rsid w:val="00BD3583"/>
    <w:rsid w:val="00CC4C1E"/>
    <w:rsid w:val="00DE006D"/>
    <w:rsid w:val="00E81C15"/>
    <w:rsid w:val="00EF4235"/>
    <w:rsid w:val="159EC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208D"/>
  <w15:chartTrackingRefBased/>
  <w15:docId w15:val="{1AE6964D-E006-4159-B2C5-01C8A1F0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71A3"/>
    <w:pPr>
      <w:spacing w:after="200" w:line="276" w:lineRule="auto"/>
    </w:pPr>
    <w:rPr>
      <w:kern w:val="0"/>
      <w:sz w:val="19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1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Emphasis">
    <w:name w:val="Emphasis"/>
    <w:basedOn w:val="DefaultParagraphFont"/>
    <w:uiPriority w:val="20"/>
    <w:qFormat/>
    <w:rsid w:val="00337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5A11DA7A55D44B2F46C1153352454" ma:contentTypeVersion="8" ma:contentTypeDescription="Opret et nyt dokument." ma:contentTypeScope="" ma:versionID="84a5f8948a36c9d53e964c0f10c2cb67">
  <xsd:schema xmlns:xsd="http://www.w3.org/2001/XMLSchema" xmlns:xs="http://www.w3.org/2001/XMLSchema" xmlns:p="http://schemas.microsoft.com/office/2006/metadata/properties" xmlns:ns1="http://schemas.microsoft.com/sharepoint/v3" xmlns:ns2="141b798c-67b2-4c21-b699-9776b9468ff5" xmlns:ns3="3090628f-7f00-4b17-919c-e3e74f20e012" targetNamespace="http://schemas.microsoft.com/office/2006/metadata/properties" ma:root="true" ma:fieldsID="190bdf42d00d7f7312a3b175dc2fb40e" ns1:_="" ns2:_="" ns3:_="">
    <xsd:import namespace="http://schemas.microsoft.com/sharepoint/v3"/>
    <xsd:import namespace="141b798c-67b2-4c21-b699-9776b9468ff5"/>
    <xsd:import namespace="3090628f-7f00-4b17-919c-e3e74f20e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b798c-67b2-4c21-b699-9776b946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28f-7f00-4b17-919c-e3e74f20e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13D162-2C45-4A67-BE86-65C5C4D41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1b798c-67b2-4c21-b699-9776b9468ff5"/>
    <ds:schemaRef ds:uri="3090628f-7f00-4b17-919c-e3e74f20e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5F7EA-1EAE-4FD0-B6FA-5A467EEA9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FD6F5-6D1D-4784-94FA-AA12E9649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4</DocSecurity>
  <Lines>14</Lines>
  <Paragraphs>3</Paragraphs>
  <ScaleCrop>false</ScaleCrop>
  <Company>Kalundborg Kommune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Frøslev Hoppe</dc:creator>
  <cp:keywords/>
  <dc:description/>
  <cp:lastModifiedBy>Henrik Frøslev Hoppe</cp:lastModifiedBy>
  <cp:revision>14</cp:revision>
  <dcterms:created xsi:type="dcterms:W3CDTF">2024-09-03T15:37:00Z</dcterms:created>
  <dcterms:modified xsi:type="dcterms:W3CDTF">2024-09-03T10:37:00Z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0x0101002FC5A11DA7A55D44B2F46C1153352454</vt:lpwstr>
  </property>
</Properties>
</file>