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page" w:horzAnchor="margin" w:tblpY="1762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Returadresse"/>
        <w:tblDescription w:val="Returadresse"/>
      </w:tblPr>
      <w:tblGrid>
        <w:gridCol w:w="3402"/>
      </w:tblGrid>
      <w:tr w:rsidR="00B47AD9" w:rsidRPr="004004CF" w14:paraId="0DBA0EF6" w14:textId="77777777" w:rsidTr="00B47AD9">
        <w:trPr>
          <w:trHeight w:val="567"/>
          <w:tblHeader/>
        </w:trPr>
        <w:tc>
          <w:tcPr>
            <w:tcW w:w="3402" w:type="dxa"/>
          </w:tcPr>
          <w:p w14:paraId="1A9488B7" w14:textId="77777777" w:rsidR="00B47AD9" w:rsidRPr="004004CF" w:rsidRDefault="00B47AD9" w:rsidP="00B47AD9">
            <w:pPr>
              <w:pStyle w:val="Returadresse"/>
            </w:pPr>
            <w:r w:rsidRPr="004004CF">
              <w:rPr>
                <w:noProof/>
                <w:sz w:val="16"/>
                <w:szCs w:val="19"/>
                <w:lang w:eastAsia="da-DK"/>
              </w:rPr>
              <w:drawing>
                <wp:anchor distT="0" distB="0" distL="114300" distR="114300" simplePos="0" relativeHeight="251658240" behindDoc="0" locked="0" layoutInCell="1" allowOverlap="1" wp14:anchorId="35DCBE85" wp14:editId="7085D545">
                  <wp:simplePos x="0" y="0"/>
                  <wp:positionH relativeFrom="column">
                    <wp:posOffset>2308225</wp:posOffset>
                  </wp:positionH>
                  <wp:positionV relativeFrom="paragraph">
                    <wp:posOffset>-402590</wp:posOffset>
                  </wp:positionV>
                  <wp:extent cx="3787140" cy="539750"/>
                  <wp:effectExtent l="0" t="0" r="3810" b="0"/>
                  <wp:wrapSquare wrapText="bothSides"/>
                  <wp:docPr id="195" name="Billede 195" hidden="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l_logo_frise_15mm_teglroed_po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714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04CF">
              <w:t>Returadresse:</w:t>
            </w:r>
            <w:r w:rsidRPr="004004CF">
              <w:rPr>
                <w:noProof/>
                <w:lang w:eastAsia="da-DK"/>
              </w:rPr>
              <w:t xml:space="preserve"> </w:t>
            </w:r>
          </w:p>
          <w:p w14:paraId="4F4D8F00" w14:textId="77777777" w:rsidR="00B47AD9" w:rsidRPr="004004CF" w:rsidRDefault="00B47AD9" w:rsidP="00B47AD9">
            <w:pPr>
              <w:pStyle w:val="Returadresse"/>
            </w:pPr>
            <w:r w:rsidRPr="004004CF">
              <w:t>Fagcenter for Børn, Læring og Uddannelse</w:t>
            </w:r>
          </w:p>
          <w:p w14:paraId="6D73C784" w14:textId="77777777" w:rsidR="00B47AD9" w:rsidRPr="004004CF" w:rsidRDefault="00B47AD9" w:rsidP="00B47AD9">
            <w:pPr>
              <w:pStyle w:val="Returadresse"/>
            </w:pPr>
            <w:r w:rsidRPr="004004CF">
              <w:t>Holbækvej 141 B, 4400 Kalundborg</w:t>
            </w:r>
          </w:p>
        </w:tc>
      </w:tr>
    </w:tbl>
    <w:p w14:paraId="7B7622DF" w14:textId="77777777" w:rsidR="006C69A0" w:rsidRPr="004004CF" w:rsidRDefault="006C69A0" w:rsidP="006207B2">
      <w:pPr>
        <w:spacing w:line="20" w:lineRule="exact"/>
        <w:rPr>
          <w:sz w:val="2"/>
          <w:szCs w:val="2"/>
        </w:rPr>
      </w:pPr>
      <w:r w:rsidRPr="004004CF">
        <w:rPr>
          <w:sz w:val="2"/>
          <w:szCs w:val="2"/>
        </w:rPr>
        <w:tab/>
      </w:r>
    </w:p>
    <w:p w14:paraId="2501C63E" w14:textId="77777777" w:rsidR="006C69A0" w:rsidRPr="004004CF" w:rsidRDefault="006C69A0" w:rsidP="006207B2">
      <w:pPr>
        <w:spacing w:line="20" w:lineRule="exact"/>
        <w:rPr>
          <w:sz w:val="2"/>
          <w:szCs w:val="2"/>
        </w:rPr>
      </w:pPr>
      <w:r w:rsidRPr="004004CF">
        <w:rPr>
          <w:sz w:val="2"/>
          <w:szCs w:val="2"/>
        </w:rPr>
        <w:tab/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information"/>
        <w:tblDescription w:val="Modtagerinformation"/>
      </w:tblPr>
      <w:tblGrid>
        <w:gridCol w:w="6946"/>
      </w:tblGrid>
      <w:tr w:rsidR="006C69A0" w:rsidRPr="004004CF" w14:paraId="4F029A25" w14:textId="77777777" w:rsidTr="00FC350D">
        <w:trPr>
          <w:trHeight w:val="568"/>
          <w:tblHeader/>
        </w:trPr>
        <w:tc>
          <w:tcPr>
            <w:tcW w:w="6946" w:type="dxa"/>
          </w:tcPr>
          <w:p w14:paraId="501EF750" w14:textId="45950F34" w:rsidR="006C69A0" w:rsidRPr="005630DB" w:rsidRDefault="004004CF" w:rsidP="004004CF">
            <w:pPr>
              <w:rPr>
                <w:b/>
                <w:bCs/>
              </w:rPr>
            </w:pPr>
            <w:r w:rsidRPr="005630DB">
              <w:rPr>
                <w:b/>
                <w:bCs/>
              </w:rPr>
              <w:t>Hør</w:t>
            </w:r>
            <w:r w:rsidR="005630DB" w:rsidRPr="005630DB">
              <w:rPr>
                <w:b/>
                <w:bCs/>
              </w:rPr>
              <w:t>ingssvar vedr. budget 202</w:t>
            </w:r>
            <w:r w:rsidR="00B856A6">
              <w:rPr>
                <w:b/>
                <w:bCs/>
              </w:rPr>
              <w:t>5</w:t>
            </w:r>
          </w:p>
        </w:tc>
      </w:tr>
    </w:tbl>
    <w:tbl>
      <w:tblPr>
        <w:tblStyle w:val="Tabel-Gitter"/>
        <w:tblpPr w:vertAnchor="text" w:horzAnchor="page" w:tblpX="858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information"/>
        <w:tblDescription w:val="Modtagerinformation"/>
      </w:tblPr>
      <w:tblGrid>
        <w:gridCol w:w="1985"/>
      </w:tblGrid>
      <w:tr w:rsidR="00CA1358" w:rsidRPr="004004CF" w14:paraId="6366036A" w14:textId="77777777" w:rsidTr="00B47AD9">
        <w:trPr>
          <w:trHeight w:val="567"/>
          <w:tblHeader/>
        </w:trPr>
        <w:tc>
          <w:tcPr>
            <w:tcW w:w="1985" w:type="dxa"/>
          </w:tcPr>
          <w:p w14:paraId="31E04E5D" w14:textId="77777777" w:rsidR="004004CF" w:rsidRPr="004004CF" w:rsidRDefault="004004CF" w:rsidP="00B47AD9">
            <w:pPr>
              <w:pStyle w:val="DokInfo"/>
              <w:rPr>
                <w:caps/>
                <w:spacing w:val="15"/>
                <w:sz w:val="14"/>
              </w:rPr>
            </w:pPr>
            <w:r w:rsidRPr="004004CF">
              <w:rPr>
                <w:caps/>
                <w:spacing w:val="15"/>
                <w:sz w:val="14"/>
              </w:rPr>
              <w:t>Dato</w:t>
            </w:r>
          </w:p>
          <w:p w14:paraId="052B2639" w14:textId="2216F544" w:rsidR="007B6EB1" w:rsidRPr="004004CF" w:rsidRDefault="00B856A6" w:rsidP="00B47AD9">
            <w:pPr>
              <w:pStyle w:val="DokInfo"/>
            </w:pPr>
            <w:r>
              <w:t>28</w:t>
            </w:r>
            <w:r w:rsidR="794CAF01" w:rsidRPr="0073503F">
              <w:t xml:space="preserve">. </w:t>
            </w:r>
            <w:r>
              <w:t>august</w:t>
            </w:r>
            <w:r w:rsidR="4F91F043" w:rsidRPr="0073503F">
              <w:t xml:space="preserve"> 202</w:t>
            </w:r>
            <w:r>
              <w:t>4</w:t>
            </w:r>
          </w:p>
        </w:tc>
      </w:tr>
    </w:tbl>
    <w:p w14:paraId="79BCF515" w14:textId="2B9FCE8A" w:rsidR="00697C6B" w:rsidRDefault="00697C6B" w:rsidP="3B69B793">
      <w:pPr>
        <w:spacing w:line="240" w:lineRule="auto"/>
        <w:jc w:val="both"/>
        <w:rPr>
          <w:rFonts w:eastAsiaTheme="minorEastAsia"/>
          <w:b/>
          <w:bCs/>
          <w:i/>
          <w:iCs/>
          <w:sz w:val="20"/>
          <w:szCs w:val="20"/>
        </w:rPr>
      </w:pPr>
    </w:p>
    <w:p w14:paraId="12441DEF" w14:textId="5EB08020" w:rsidR="00697C6B" w:rsidRDefault="00697C6B" w:rsidP="3B69B793">
      <w:pPr>
        <w:spacing w:line="240" w:lineRule="auto"/>
        <w:rPr>
          <w:rFonts w:eastAsiaTheme="minorEastAsia"/>
          <w:b/>
          <w:bCs/>
          <w:i/>
          <w:iCs/>
          <w:sz w:val="24"/>
          <w:szCs w:val="24"/>
        </w:rPr>
      </w:pPr>
    </w:p>
    <w:p w14:paraId="1CC48092" w14:textId="77777777" w:rsidR="00401DBB" w:rsidRDefault="00401DBB" w:rsidP="00401D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2"/>
          <w:szCs w:val="22"/>
        </w:rPr>
        <w:t> </w:t>
      </w:r>
    </w:p>
    <w:p w14:paraId="71A77F24" w14:textId="263CC965" w:rsidR="00401DBB" w:rsidRDefault="00401DBB" w:rsidP="00401DBB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</w:rPr>
      </w:pPr>
      <w:r>
        <w:rPr>
          <w:rStyle w:val="normaltextrun"/>
          <w:rFonts w:ascii="Verdana" w:hAnsi="Verdana" w:cs="Segoe UI"/>
          <w:b/>
          <w:bCs/>
        </w:rPr>
        <w:t>MED-udvalget i Fagcenter Børn, Læring og Uddannelse fremsender høringssvar vedr. budget 202</w:t>
      </w:r>
      <w:r w:rsidR="006113B5">
        <w:rPr>
          <w:rStyle w:val="normaltextrun"/>
          <w:rFonts w:ascii="Verdana" w:hAnsi="Verdana" w:cs="Segoe UI"/>
          <w:b/>
          <w:bCs/>
        </w:rPr>
        <w:t>5</w:t>
      </w:r>
    </w:p>
    <w:p w14:paraId="2A90BE3D" w14:textId="77777777" w:rsidR="001D7CB0" w:rsidRDefault="001D7CB0" w:rsidP="00401D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6"/>
      </w:tblGrid>
      <w:tr w:rsidR="001D7CB0" w14:paraId="01C5FB5B" w14:textId="77777777" w:rsidTr="001D7CB0">
        <w:tc>
          <w:tcPr>
            <w:tcW w:w="9776" w:type="dxa"/>
          </w:tcPr>
          <w:p w14:paraId="4AD6473C" w14:textId="77777777" w:rsidR="00CF4502" w:rsidRPr="00885A5F" w:rsidRDefault="001D7CB0" w:rsidP="00905A8A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9B326E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>Resume</w:t>
            </w:r>
            <w:r w:rsidR="00CF4502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p w14:paraId="0653D343" w14:textId="58AFC192" w:rsidR="001D7CB0" w:rsidRPr="00885A5F" w:rsidRDefault="00BB4D25" w:rsidP="005A3063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EastAsia"/>
                <w:i/>
                <w:iCs/>
                <w:sz w:val="24"/>
                <w:szCs w:val="24"/>
              </w:rPr>
              <w:t>P</w:t>
            </w:r>
            <w:r w:rsidR="005A3063" w:rsidRPr="00885A5F">
              <w:rPr>
                <w:rFonts w:eastAsiaTheme="minorEastAsia"/>
                <w:i/>
                <w:iCs/>
                <w:sz w:val="24"/>
                <w:szCs w:val="24"/>
              </w:rPr>
              <w:t>rioritering af attraktive arbejdspladser er af afgørende betydning for Kalundborg kommune</w:t>
            </w:r>
            <w:r w:rsidR="00885A5F" w:rsidRPr="00885A5F">
              <w:rPr>
                <w:rFonts w:eastAsiaTheme="minorEastAsia"/>
                <w:i/>
                <w:iCs/>
                <w:sz w:val="24"/>
                <w:szCs w:val="24"/>
              </w:rPr>
              <w:t>.</w:t>
            </w:r>
            <w:r w:rsidR="00885A5F" w:rsidRPr="00885A5F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3CE474D5" w14:textId="5C4D6CD2" w:rsidR="00885A5F" w:rsidRDefault="00A93C93" w:rsidP="005A3063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5B500D">
              <w:rPr>
                <w:rFonts w:eastAsiaTheme="minorEastAsia"/>
                <w:i/>
                <w:iCs/>
                <w:sz w:val="24"/>
                <w:szCs w:val="24"/>
              </w:rPr>
              <w:t>En rammereduktion på skoleområdet kan medføre</w:t>
            </w:r>
            <w:r w:rsidR="005B500D" w:rsidRPr="005B500D">
              <w:rPr>
                <w:rFonts w:eastAsiaTheme="minorEastAsia"/>
                <w:i/>
                <w:iCs/>
                <w:sz w:val="24"/>
                <w:szCs w:val="24"/>
              </w:rPr>
              <w:t xml:space="preserve"> utilsigtede dobbelt</w:t>
            </w:r>
            <w:r w:rsidR="00300F98">
              <w:rPr>
                <w:rFonts w:eastAsiaTheme="minorEastAsia"/>
                <w:i/>
                <w:iCs/>
                <w:sz w:val="24"/>
                <w:szCs w:val="24"/>
              </w:rPr>
              <w:t>e</w:t>
            </w:r>
            <w:r w:rsidR="005B500D" w:rsidRPr="005B500D">
              <w:rPr>
                <w:rFonts w:eastAsiaTheme="minorEastAsia"/>
                <w:i/>
                <w:iCs/>
                <w:sz w:val="24"/>
                <w:szCs w:val="24"/>
              </w:rPr>
              <w:t xml:space="preserve"> besparelser i Fagcenter Børn, Læring og Uddannelse. </w:t>
            </w:r>
          </w:p>
          <w:p w14:paraId="6B5C7039" w14:textId="46A87573" w:rsidR="005B500D" w:rsidRDefault="00FF34F5" w:rsidP="005A3063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rFonts w:eastAsiaTheme="minorEastAsia"/>
                <w:i/>
                <w:iCs/>
                <w:sz w:val="24"/>
                <w:szCs w:val="24"/>
              </w:rPr>
            </w:pPr>
            <w:r>
              <w:rPr>
                <w:rFonts w:eastAsiaTheme="minorEastAsia"/>
                <w:i/>
                <w:iCs/>
                <w:sz w:val="24"/>
                <w:szCs w:val="24"/>
              </w:rPr>
              <w:t>Etablering af en International Folkeskole</w:t>
            </w:r>
            <w:r w:rsidR="00957F2B">
              <w:rPr>
                <w:rFonts w:eastAsiaTheme="minorEastAsia"/>
                <w:i/>
                <w:iCs/>
                <w:sz w:val="24"/>
                <w:szCs w:val="24"/>
              </w:rPr>
              <w:t xml:space="preserve"> kan få positiv betydning </w:t>
            </w:r>
            <w:r w:rsidR="008C79A7">
              <w:rPr>
                <w:rFonts w:eastAsiaTheme="minorEastAsia"/>
                <w:i/>
                <w:iCs/>
                <w:sz w:val="24"/>
                <w:szCs w:val="24"/>
              </w:rPr>
              <w:t xml:space="preserve">i forhold til </w:t>
            </w:r>
            <w:r w:rsidR="00D0126E">
              <w:rPr>
                <w:rFonts w:eastAsiaTheme="minorEastAsia"/>
                <w:i/>
                <w:iCs/>
                <w:sz w:val="24"/>
                <w:szCs w:val="24"/>
              </w:rPr>
              <w:t xml:space="preserve">Kalundborg </w:t>
            </w:r>
            <w:r w:rsidR="00C143EF">
              <w:rPr>
                <w:rFonts w:eastAsiaTheme="minorEastAsia"/>
                <w:i/>
                <w:iCs/>
                <w:sz w:val="24"/>
                <w:szCs w:val="24"/>
              </w:rPr>
              <w:t>K</w:t>
            </w:r>
            <w:r w:rsidR="00D0126E">
              <w:rPr>
                <w:rFonts w:eastAsiaTheme="minorEastAsia"/>
                <w:i/>
                <w:iCs/>
                <w:sz w:val="24"/>
                <w:szCs w:val="24"/>
              </w:rPr>
              <w:t xml:space="preserve">ommunes bosætning. </w:t>
            </w:r>
          </w:p>
          <w:p w14:paraId="37481A5D" w14:textId="47AE9172" w:rsidR="00D0126E" w:rsidRDefault="00D0126E" w:rsidP="005A3063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rFonts w:eastAsiaTheme="minorEastAsia"/>
                <w:i/>
                <w:iCs/>
                <w:sz w:val="24"/>
                <w:szCs w:val="24"/>
              </w:rPr>
            </w:pPr>
            <w:r>
              <w:rPr>
                <w:rFonts w:eastAsiaTheme="minorEastAsia"/>
                <w:i/>
                <w:iCs/>
                <w:sz w:val="24"/>
                <w:szCs w:val="24"/>
              </w:rPr>
              <w:t xml:space="preserve">Vedligeholdelsesefterslæbet på </w:t>
            </w:r>
            <w:r w:rsidR="00572014">
              <w:rPr>
                <w:rFonts w:eastAsiaTheme="minorEastAsia"/>
                <w:i/>
                <w:iCs/>
                <w:sz w:val="24"/>
                <w:szCs w:val="24"/>
              </w:rPr>
              <w:t>skole- og dagtilbudsområdet</w:t>
            </w:r>
            <w:r w:rsidR="002A70B8">
              <w:rPr>
                <w:rFonts w:eastAsiaTheme="minorEastAsia"/>
                <w:i/>
                <w:iCs/>
                <w:sz w:val="24"/>
                <w:szCs w:val="24"/>
              </w:rPr>
              <w:t xml:space="preserve"> kalder på en langsigtet økonomisk prioritering. </w:t>
            </w:r>
          </w:p>
          <w:p w14:paraId="19CAC6F2" w14:textId="77777777" w:rsidR="00572014" w:rsidRDefault="00DC64C6" w:rsidP="005A3063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rFonts w:eastAsiaTheme="minorEastAsia"/>
                <w:i/>
                <w:iCs/>
                <w:sz w:val="24"/>
                <w:szCs w:val="24"/>
              </w:rPr>
            </w:pPr>
            <w:r>
              <w:rPr>
                <w:rFonts w:eastAsiaTheme="minorEastAsia"/>
                <w:i/>
                <w:iCs/>
                <w:sz w:val="24"/>
                <w:szCs w:val="24"/>
              </w:rPr>
              <w:t xml:space="preserve">Det anbefales at permanentgøre </w:t>
            </w:r>
            <w:r w:rsidR="00BB4D25">
              <w:rPr>
                <w:rFonts w:eastAsiaTheme="minorEastAsia"/>
                <w:i/>
                <w:iCs/>
                <w:sz w:val="24"/>
                <w:szCs w:val="24"/>
              </w:rPr>
              <w:t>kommunikationsindsatsen</w:t>
            </w:r>
            <w:r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  <w:r w:rsidR="00DB482D">
              <w:rPr>
                <w:rFonts w:eastAsiaTheme="minorEastAsia"/>
                <w:i/>
                <w:iCs/>
                <w:sz w:val="24"/>
                <w:szCs w:val="24"/>
              </w:rPr>
              <w:t>til for</w:t>
            </w:r>
            <w:r w:rsidR="00BB4D25">
              <w:rPr>
                <w:rFonts w:eastAsiaTheme="minorEastAsia"/>
                <w:i/>
                <w:iCs/>
                <w:sz w:val="24"/>
                <w:szCs w:val="24"/>
              </w:rPr>
              <w:t>del for</w:t>
            </w:r>
            <w:r w:rsidR="00DB482D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  <w:r w:rsidR="004C3DC1">
              <w:rPr>
                <w:rFonts w:eastAsiaTheme="minorEastAsia"/>
                <w:i/>
                <w:iCs/>
                <w:sz w:val="24"/>
                <w:szCs w:val="24"/>
              </w:rPr>
              <w:t>kommunale</w:t>
            </w:r>
            <w:r w:rsidR="00D93C7A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  <w:r w:rsidR="00DB482D">
              <w:rPr>
                <w:rFonts w:eastAsiaTheme="minorEastAsia"/>
                <w:i/>
                <w:iCs/>
                <w:sz w:val="24"/>
                <w:szCs w:val="24"/>
              </w:rPr>
              <w:t>skoler og dagtilbud.</w:t>
            </w:r>
          </w:p>
          <w:p w14:paraId="7BCCFAFF" w14:textId="4D4D4466" w:rsidR="00572014" w:rsidRPr="005B500D" w:rsidRDefault="00572014" w:rsidP="00D93C7A">
            <w:pPr>
              <w:pStyle w:val="Listeafsnit"/>
              <w:spacing w:line="240" w:lineRule="auto"/>
              <w:ind w:left="804"/>
              <w:rPr>
                <w:rFonts w:eastAsiaTheme="minorEastAsia"/>
                <w:i/>
                <w:iCs/>
                <w:sz w:val="24"/>
                <w:szCs w:val="24"/>
              </w:rPr>
            </w:pPr>
          </w:p>
        </w:tc>
      </w:tr>
    </w:tbl>
    <w:p w14:paraId="78A2203D" w14:textId="77777777" w:rsidR="008F0DBA" w:rsidRDefault="008F0DBA" w:rsidP="3B69B793">
      <w:pPr>
        <w:spacing w:line="240" w:lineRule="auto"/>
        <w:rPr>
          <w:rFonts w:eastAsiaTheme="minorEastAsia"/>
          <w:sz w:val="20"/>
          <w:szCs w:val="20"/>
          <w:highlight w:val="yellow"/>
        </w:rPr>
      </w:pPr>
    </w:p>
    <w:p w14:paraId="016C57F0" w14:textId="77777777" w:rsidR="008F0DBA" w:rsidRDefault="008F0DBA" w:rsidP="3B69B793">
      <w:pPr>
        <w:spacing w:line="240" w:lineRule="auto"/>
        <w:rPr>
          <w:rFonts w:eastAsiaTheme="minorEastAsia"/>
          <w:sz w:val="20"/>
          <w:szCs w:val="20"/>
          <w:highlight w:val="yellow"/>
        </w:rPr>
      </w:pPr>
    </w:p>
    <w:p w14:paraId="1D31948B" w14:textId="64050587" w:rsidR="00C306F3" w:rsidRDefault="00DF4F86" w:rsidP="3B69B793">
      <w:pPr>
        <w:spacing w:line="240" w:lineRule="auto"/>
        <w:rPr>
          <w:rFonts w:eastAsiaTheme="minorEastAsia"/>
          <w:sz w:val="20"/>
          <w:szCs w:val="20"/>
        </w:rPr>
      </w:pPr>
      <w:r w:rsidRPr="00B856A6">
        <w:rPr>
          <w:rFonts w:eastAsiaTheme="minorEastAsia"/>
          <w:sz w:val="20"/>
          <w:szCs w:val="20"/>
        </w:rPr>
        <w:t>MED-udvalget</w:t>
      </w:r>
      <w:r w:rsidR="00E40DBB" w:rsidRPr="00B856A6">
        <w:rPr>
          <w:rFonts w:eastAsiaTheme="minorEastAsia"/>
          <w:sz w:val="20"/>
          <w:szCs w:val="20"/>
        </w:rPr>
        <w:t xml:space="preserve"> i Fagcenter Børn, Læring og Uddannelse </w:t>
      </w:r>
      <w:r w:rsidR="00252783">
        <w:rPr>
          <w:rFonts w:eastAsiaTheme="minorEastAsia"/>
          <w:sz w:val="20"/>
          <w:szCs w:val="20"/>
        </w:rPr>
        <w:t>konstaterer</w:t>
      </w:r>
      <w:r w:rsidR="00B84F84">
        <w:rPr>
          <w:rFonts w:eastAsiaTheme="minorEastAsia"/>
          <w:sz w:val="20"/>
          <w:szCs w:val="20"/>
        </w:rPr>
        <w:t xml:space="preserve"> a</w:t>
      </w:r>
      <w:r w:rsidR="00C306F3">
        <w:rPr>
          <w:rFonts w:eastAsiaTheme="minorEastAsia"/>
          <w:sz w:val="20"/>
          <w:szCs w:val="20"/>
        </w:rPr>
        <w:t xml:space="preserve">t </w:t>
      </w:r>
      <w:r w:rsidR="00B84F84">
        <w:rPr>
          <w:rFonts w:eastAsiaTheme="minorEastAsia"/>
          <w:sz w:val="20"/>
          <w:szCs w:val="20"/>
        </w:rPr>
        <w:t xml:space="preserve">budget 2025 samt overslagsår er udfordret på økonomien. </w:t>
      </w:r>
      <w:r w:rsidR="00E40DBB" w:rsidRPr="00B856A6">
        <w:rPr>
          <w:rFonts w:eastAsiaTheme="minorEastAsia"/>
          <w:sz w:val="20"/>
          <w:szCs w:val="20"/>
        </w:rPr>
        <w:t xml:space="preserve"> </w:t>
      </w:r>
    </w:p>
    <w:p w14:paraId="1B7C4497" w14:textId="778403BD" w:rsidR="00697C6B" w:rsidRPr="00CC1453" w:rsidRDefault="00592D58" w:rsidP="3B69B793">
      <w:pPr>
        <w:spacing w:line="240" w:lineRule="auto"/>
        <w:rPr>
          <w:rFonts w:eastAsiaTheme="minorEastAsia"/>
          <w:sz w:val="20"/>
          <w:szCs w:val="20"/>
        </w:rPr>
      </w:pPr>
      <w:r w:rsidRPr="004B7B38">
        <w:rPr>
          <w:rFonts w:eastAsiaTheme="minorEastAsia"/>
          <w:sz w:val="20"/>
          <w:szCs w:val="20"/>
        </w:rPr>
        <w:t>Udvalget kvittere</w:t>
      </w:r>
      <w:r w:rsidR="00427514" w:rsidRPr="004B7B38">
        <w:rPr>
          <w:rFonts w:eastAsiaTheme="minorEastAsia"/>
          <w:sz w:val="20"/>
          <w:szCs w:val="20"/>
        </w:rPr>
        <w:t>r</w:t>
      </w:r>
      <w:r w:rsidRPr="004B7B38">
        <w:rPr>
          <w:rFonts w:eastAsiaTheme="minorEastAsia"/>
          <w:sz w:val="20"/>
          <w:szCs w:val="20"/>
        </w:rPr>
        <w:t xml:space="preserve"> for</w:t>
      </w:r>
      <w:r w:rsidR="00427514" w:rsidRPr="004B7B38">
        <w:rPr>
          <w:rFonts w:eastAsiaTheme="minorEastAsia"/>
          <w:sz w:val="20"/>
          <w:szCs w:val="20"/>
        </w:rPr>
        <w:t>,</w:t>
      </w:r>
      <w:r w:rsidRPr="004B7B38">
        <w:rPr>
          <w:rFonts w:eastAsiaTheme="minorEastAsia"/>
          <w:sz w:val="20"/>
          <w:szCs w:val="20"/>
        </w:rPr>
        <w:t xml:space="preserve"> at Kalundborg Kommune </w:t>
      </w:r>
      <w:r w:rsidR="00C306F3">
        <w:rPr>
          <w:rFonts w:eastAsiaTheme="minorEastAsia"/>
          <w:sz w:val="20"/>
          <w:szCs w:val="20"/>
        </w:rPr>
        <w:t xml:space="preserve">imødegår dette ved at fremsende et </w:t>
      </w:r>
      <w:r w:rsidR="00252783">
        <w:rPr>
          <w:rFonts w:eastAsiaTheme="minorEastAsia"/>
          <w:sz w:val="20"/>
          <w:szCs w:val="20"/>
        </w:rPr>
        <w:t>budget</w:t>
      </w:r>
      <w:r w:rsidR="00B310C7">
        <w:rPr>
          <w:rFonts w:eastAsiaTheme="minorEastAsia"/>
          <w:sz w:val="20"/>
          <w:szCs w:val="20"/>
        </w:rPr>
        <w:t>forslag</w:t>
      </w:r>
      <w:r w:rsidR="00CC1453">
        <w:rPr>
          <w:rFonts w:eastAsiaTheme="minorEastAsia"/>
          <w:sz w:val="20"/>
          <w:szCs w:val="20"/>
        </w:rPr>
        <w:t xml:space="preserve"> </w:t>
      </w:r>
      <w:r w:rsidR="00B73623">
        <w:rPr>
          <w:rFonts w:eastAsiaTheme="minorEastAsia"/>
          <w:sz w:val="20"/>
          <w:szCs w:val="20"/>
        </w:rPr>
        <w:t>med udgangspunkt i ændrede rammevilkår</w:t>
      </w:r>
      <w:r w:rsidR="00F46AC7">
        <w:rPr>
          <w:rFonts w:eastAsiaTheme="minorEastAsia"/>
          <w:sz w:val="20"/>
          <w:szCs w:val="20"/>
        </w:rPr>
        <w:t>, samt</w:t>
      </w:r>
      <w:r w:rsidR="00215824">
        <w:rPr>
          <w:rFonts w:eastAsiaTheme="minorEastAsia"/>
          <w:sz w:val="20"/>
          <w:szCs w:val="20"/>
        </w:rPr>
        <w:t xml:space="preserve"> at </w:t>
      </w:r>
      <w:r w:rsidR="009650A5">
        <w:rPr>
          <w:rFonts w:eastAsiaTheme="minorEastAsia"/>
          <w:sz w:val="20"/>
          <w:szCs w:val="20"/>
        </w:rPr>
        <w:t xml:space="preserve">man </w:t>
      </w:r>
      <w:r w:rsidR="00215824">
        <w:rPr>
          <w:rFonts w:eastAsiaTheme="minorEastAsia"/>
          <w:sz w:val="20"/>
          <w:szCs w:val="20"/>
        </w:rPr>
        <w:t>igen</w:t>
      </w:r>
      <w:r w:rsidRPr="004B7B38">
        <w:rPr>
          <w:rFonts w:eastAsiaTheme="minorEastAsia"/>
          <w:sz w:val="20"/>
          <w:szCs w:val="20"/>
        </w:rPr>
        <w:t xml:space="preserve"> </w:t>
      </w:r>
      <w:r w:rsidR="009650A5">
        <w:rPr>
          <w:rFonts w:eastAsiaTheme="minorEastAsia"/>
          <w:sz w:val="20"/>
          <w:szCs w:val="20"/>
        </w:rPr>
        <w:t xml:space="preserve">agter at </w:t>
      </w:r>
      <w:r w:rsidRPr="004B7B38">
        <w:rPr>
          <w:rFonts w:eastAsiaTheme="minorEastAsia"/>
          <w:sz w:val="20"/>
          <w:szCs w:val="20"/>
        </w:rPr>
        <w:t>pris</w:t>
      </w:r>
      <w:r w:rsidR="00623519" w:rsidRPr="004B7B38">
        <w:rPr>
          <w:rFonts w:eastAsiaTheme="minorEastAsia"/>
          <w:sz w:val="20"/>
          <w:szCs w:val="20"/>
        </w:rPr>
        <w:t>- og løn</w:t>
      </w:r>
      <w:r w:rsidRPr="004B7B38">
        <w:rPr>
          <w:rFonts w:eastAsiaTheme="minorEastAsia"/>
          <w:sz w:val="20"/>
          <w:szCs w:val="20"/>
        </w:rPr>
        <w:t>fremskrive jf. KL´s årlige fremskrivningsprocent</w:t>
      </w:r>
      <w:r w:rsidR="00427514" w:rsidRPr="004B7B38">
        <w:rPr>
          <w:rFonts w:eastAsiaTheme="minorEastAsia"/>
          <w:sz w:val="20"/>
          <w:szCs w:val="20"/>
        </w:rPr>
        <w:t>.</w:t>
      </w:r>
    </w:p>
    <w:p w14:paraId="19ED7F86" w14:textId="77777777" w:rsidR="002A666D" w:rsidRDefault="002A666D" w:rsidP="3B69B793">
      <w:pPr>
        <w:spacing w:line="240" w:lineRule="auto"/>
        <w:rPr>
          <w:rFonts w:eastAsiaTheme="minorEastAsia"/>
          <w:sz w:val="20"/>
          <w:szCs w:val="20"/>
        </w:rPr>
      </w:pPr>
    </w:p>
    <w:p w14:paraId="4D510BFB" w14:textId="04D54D8F" w:rsidR="0038209F" w:rsidRPr="00D93038" w:rsidRDefault="00D93038" w:rsidP="3B69B793">
      <w:pPr>
        <w:spacing w:line="240" w:lineRule="auto"/>
        <w:rPr>
          <w:rFonts w:eastAsiaTheme="minorEastAsia"/>
          <w:b/>
          <w:bCs/>
          <w:sz w:val="20"/>
          <w:szCs w:val="20"/>
        </w:rPr>
      </w:pPr>
      <w:r w:rsidRPr="00D93038">
        <w:rPr>
          <w:rFonts w:eastAsiaTheme="minorEastAsia"/>
          <w:b/>
          <w:bCs/>
          <w:sz w:val="20"/>
          <w:szCs w:val="20"/>
        </w:rPr>
        <w:t>Notat om samling af Jobcenter og Borgerservise på Holbækvej</w:t>
      </w:r>
    </w:p>
    <w:p w14:paraId="4C9DD9DC" w14:textId="07128601" w:rsidR="00F77813" w:rsidRPr="004B7B38" w:rsidRDefault="001E725E" w:rsidP="3B69B793">
      <w:pPr>
        <w:spacing w:line="240" w:lineRule="auto"/>
        <w:rPr>
          <w:rFonts w:eastAsia="Verdana" w:cs="Times New Roman"/>
          <w:spacing w:val="0"/>
          <w:sz w:val="20"/>
          <w:szCs w:val="20"/>
        </w:rPr>
      </w:pPr>
      <w:r w:rsidRPr="004B7B38">
        <w:rPr>
          <w:rFonts w:eastAsiaTheme="minorEastAsia"/>
          <w:sz w:val="20"/>
          <w:szCs w:val="20"/>
        </w:rPr>
        <w:t xml:space="preserve">Udvalget bifalder den </w:t>
      </w:r>
      <w:r w:rsidR="002A666D" w:rsidRPr="004B7B38">
        <w:rPr>
          <w:rFonts w:eastAsiaTheme="minorEastAsia"/>
          <w:sz w:val="20"/>
          <w:szCs w:val="20"/>
        </w:rPr>
        <w:t>løbende proces med at samle den kommunale administration på Holbækvej</w:t>
      </w:r>
      <w:r w:rsidRPr="004B7B38">
        <w:rPr>
          <w:rFonts w:eastAsiaTheme="minorEastAsia"/>
          <w:sz w:val="20"/>
          <w:szCs w:val="20"/>
        </w:rPr>
        <w:t xml:space="preserve">, </w:t>
      </w:r>
      <w:r w:rsidR="002F3B77">
        <w:rPr>
          <w:rFonts w:eastAsiaTheme="minorEastAsia"/>
          <w:sz w:val="20"/>
          <w:szCs w:val="20"/>
        </w:rPr>
        <w:t>og</w:t>
      </w:r>
      <w:r w:rsidRPr="004B7B38">
        <w:rPr>
          <w:rFonts w:eastAsiaTheme="minorEastAsia"/>
          <w:sz w:val="20"/>
          <w:szCs w:val="20"/>
        </w:rPr>
        <w:t xml:space="preserve"> </w:t>
      </w:r>
      <w:r w:rsidRPr="004B7B38">
        <w:rPr>
          <w:rFonts w:eastAsia="Verdana" w:cs="Times New Roman"/>
          <w:spacing w:val="0"/>
          <w:sz w:val="20"/>
          <w:szCs w:val="20"/>
        </w:rPr>
        <w:t>påpeger</w:t>
      </w:r>
      <w:r w:rsidR="002A666D" w:rsidRPr="004B7B38">
        <w:rPr>
          <w:rFonts w:eastAsia="Verdana" w:cs="Times New Roman"/>
          <w:spacing w:val="0"/>
          <w:sz w:val="20"/>
          <w:szCs w:val="20"/>
        </w:rPr>
        <w:t xml:space="preserve">, at det </w:t>
      </w:r>
      <w:r w:rsidR="002F3B77">
        <w:rPr>
          <w:rFonts w:eastAsia="Verdana" w:cs="Times New Roman"/>
          <w:spacing w:val="0"/>
          <w:sz w:val="20"/>
          <w:szCs w:val="20"/>
        </w:rPr>
        <w:t xml:space="preserve">ligeledes </w:t>
      </w:r>
      <w:r w:rsidR="002A666D" w:rsidRPr="004B7B38">
        <w:rPr>
          <w:rFonts w:eastAsia="Verdana" w:cs="Times New Roman"/>
          <w:spacing w:val="0"/>
          <w:sz w:val="20"/>
          <w:szCs w:val="20"/>
        </w:rPr>
        <w:t xml:space="preserve">vil være nyttigt for samarbejdet, </w:t>
      </w:r>
      <w:proofErr w:type="gramStart"/>
      <w:r w:rsidR="002A666D" w:rsidRPr="004B7B38">
        <w:rPr>
          <w:rFonts w:eastAsia="Verdana" w:cs="Times New Roman"/>
          <w:spacing w:val="0"/>
          <w:sz w:val="20"/>
          <w:szCs w:val="20"/>
        </w:rPr>
        <w:t>såfremt</w:t>
      </w:r>
      <w:proofErr w:type="gramEnd"/>
      <w:r w:rsidR="002A666D" w:rsidRPr="004B7B38">
        <w:rPr>
          <w:rFonts w:eastAsia="Verdana" w:cs="Times New Roman"/>
          <w:spacing w:val="0"/>
          <w:sz w:val="20"/>
          <w:szCs w:val="20"/>
        </w:rPr>
        <w:t xml:space="preserve"> Sundhedstjenesten i samme omgang bliver placeret på Rådhuset. </w:t>
      </w:r>
    </w:p>
    <w:p w14:paraId="7E3BF785" w14:textId="6FE6A559" w:rsidR="002A666D" w:rsidRDefault="002A666D" w:rsidP="3B69B793">
      <w:pPr>
        <w:spacing w:line="240" w:lineRule="auto"/>
        <w:rPr>
          <w:rFonts w:eastAsia="Verdana" w:cs="Times New Roman"/>
          <w:spacing w:val="0"/>
          <w:sz w:val="20"/>
          <w:szCs w:val="20"/>
        </w:rPr>
      </w:pPr>
      <w:r w:rsidRPr="004B7B38">
        <w:rPr>
          <w:rFonts w:eastAsia="Verdana" w:cs="Times New Roman"/>
          <w:spacing w:val="0"/>
          <w:sz w:val="20"/>
          <w:szCs w:val="20"/>
        </w:rPr>
        <w:t>Tilsvarende vil det være af stor betydning for arbejdsmiljøet på Rådhuset, at der i forbindelse med en udvidelse</w:t>
      </w:r>
      <w:r w:rsidR="00D92BA5">
        <w:rPr>
          <w:rFonts w:eastAsia="Verdana" w:cs="Times New Roman"/>
          <w:spacing w:val="0"/>
          <w:sz w:val="20"/>
          <w:szCs w:val="20"/>
        </w:rPr>
        <w:t>,</w:t>
      </w:r>
      <w:r w:rsidRPr="004B7B38">
        <w:rPr>
          <w:rFonts w:eastAsia="Verdana" w:cs="Times New Roman"/>
          <w:spacing w:val="0"/>
          <w:sz w:val="20"/>
          <w:szCs w:val="20"/>
        </w:rPr>
        <w:t xml:space="preserve"> etableres en kantine med mulighed for køb</w:t>
      </w:r>
      <w:r w:rsidR="00B6445D">
        <w:rPr>
          <w:rFonts w:eastAsia="Verdana" w:cs="Times New Roman"/>
          <w:spacing w:val="0"/>
          <w:sz w:val="20"/>
          <w:szCs w:val="20"/>
        </w:rPr>
        <w:t xml:space="preserve"> af </w:t>
      </w:r>
      <w:r w:rsidR="00B265FE">
        <w:rPr>
          <w:rFonts w:eastAsia="Verdana" w:cs="Times New Roman"/>
          <w:spacing w:val="0"/>
          <w:sz w:val="20"/>
          <w:szCs w:val="20"/>
        </w:rPr>
        <w:t>frokost</w:t>
      </w:r>
      <w:r w:rsidRPr="004B7B38">
        <w:rPr>
          <w:rFonts w:eastAsia="Verdana" w:cs="Times New Roman"/>
          <w:spacing w:val="0"/>
          <w:sz w:val="20"/>
          <w:szCs w:val="20"/>
        </w:rPr>
        <w:t>. Vi er opmærksomme på, at en sådan prioritering ikke ligger først for, men udvalget påpeger, at Rådhuset er en stor arbejdsplads</w:t>
      </w:r>
      <w:r w:rsidR="0081309F">
        <w:rPr>
          <w:rFonts w:eastAsia="Verdana" w:cs="Times New Roman"/>
          <w:spacing w:val="0"/>
          <w:sz w:val="20"/>
          <w:szCs w:val="20"/>
        </w:rPr>
        <w:t>,</w:t>
      </w:r>
      <w:r w:rsidRPr="004B7B38">
        <w:rPr>
          <w:rFonts w:eastAsia="Verdana" w:cs="Times New Roman"/>
          <w:spacing w:val="0"/>
          <w:sz w:val="20"/>
          <w:szCs w:val="20"/>
        </w:rPr>
        <w:t xml:space="preserve"> og en sådan udvikling vil være med til at skabe et bedre arbejdsmiljø og dermed en øget mulighed for rekruttering og fastholdelse.  </w:t>
      </w:r>
    </w:p>
    <w:p w14:paraId="6CF4444E" w14:textId="77777777" w:rsidR="0038209F" w:rsidRDefault="0038209F" w:rsidP="0038209F">
      <w:pPr>
        <w:spacing w:line="240" w:lineRule="auto"/>
        <w:rPr>
          <w:rFonts w:eastAsia="Verdana" w:cs="Times New Roman"/>
          <w:spacing w:val="0"/>
          <w:sz w:val="20"/>
          <w:szCs w:val="20"/>
        </w:rPr>
      </w:pPr>
    </w:p>
    <w:p w14:paraId="3F206041" w14:textId="1BE4D6B1" w:rsidR="00D93038" w:rsidRPr="00D93038" w:rsidRDefault="00D93038" w:rsidP="0038209F">
      <w:pPr>
        <w:spacing w:line="240" w:lineRule="auto"/>
        <w:rPr>
          <w:rFonts w:eastAsia="Verdana" w:cs="Times New Roman"/>
          <w:b/>
          <w:bCs/>
          <w:spacing w:val="0"/>
          <w:sz w:val="20"/>
          <w:szCs w:val="20"/>
        </w:rPr>
      </w:pPr>
      <w:r w:rsidRPr="00D93038">
        <w:rPr>
          <w:rFonts w:eastAsia="Verdana" w:cs="Times New Roman"/>
          <w:b/>
          <w:bCs/>
          <w:spacing w:val="0"/>
          <w:sz w:val="20"/>
          <w:szCs w:val="20"/>
        </w:rPr>
        <w:t>Råderumskataloget</w:t>
      </w:r>
    </w:p>
    <w:p w14:paraId="0FBA08D4" w14:textId="77777777" w:rsidR="00B06FF6" w:rsidRPr="00B06FF6" w:rsidRDefault="00D93038" w:rsidP="0038209F">
      <w:pPr>
        <w:spacing w:line="240" w:lineRule="auto"/>
        <w:rPr>
          <w:rFonts w:eastAsia="Verdana" w:cs="Times New Roman"/>
          <w:b/>
          <w:bCs/>
          <w:spacing w:val="0"/>
          <w:sz w:val="20"/>
          <w:szCs w:val="20"/>
        </w:rPr>
      </w:pPr>
      <w:r w:rsidRPr="00B06FF6">
        <w:rPr>
          <w:rFonts w:eastAsia="Verdana" w:cs="Times New Roman"/>
          <w:b/>
          <w:bCs/>
          <w:spacing w:val="0"/>
          <w:sz w:val="20"/>
          <w:szCs w:val="20"/>
        </w:rPr>
        <w:t xml:space="preserve">Nr. </w:t>
      </w:r>
      <w:r w:rsidR="0038209F" w:rsidRPr="00B06FF6">
        <w:rPr>
          <w:rFonts w:eastAsia="Verdana" w:cs="Times New Roman"/>
          <w:b/>
          <w:bCs/>
          <w:spacing w:val="0"/>
          <w:sz w:val="20"/>
          <w:szCs w:val="20"/>
        </w:rPr>
        <w:t xml:space="preserve">16: </w:t>
      </w:r>
      <w:r w:rsidR="00B06FF6" w:rsidRPr="00B06FF6">
        <w:rPr>
          <w:rFonts w:eastAsia="Verdana" w:cs="Times New Roman"/>
          <w:b/>
          <w:bCs/>
          <w:spacing w:val="0"/>
          <w:sz w:val="20"/>
          <w:szCs w:val="20"/>
        </w:rPr>
        <w:t>Stop for gratis buskort</w:t>
      </w:r>
    </w:p>
    <w:p w14:paraId="71ED613D" w14:textId="11FFB8E4" w:rsidR="0038209F" w:rsidRDefault="0038209F" w:rsidP="0038209F">
      <w:pPr>
        <w:spacing w:line="240" w:lineRule="auto"/>
        <w:rPr>
          <w:rFonts w:eastAsia="Verdana" w:cs="Times New Roman"/>
          <w:spacing w:val="0"/>
          <w:sz w:val="20"/>
          <w:szCs w:val="20"/>
        </w:rPr>
      </w:pPr>
      <w:r w:rsidRPr="004B7B38">
        <w:rPr>
          <w:rFonts w:eastAsia="Verdana" w:cs="Times New Roman"/>
          <w:spacing w:val="0"/>
          <w:sz w:val="20"/>
          <w:szCs w:val="20"/>
        </w:rPr>
        <w:t xml:space="preserve">I forbindelse med at fjerne gratis buskort til transport til de små skoler bemærkes det, at der kan være en </w:t>
      </w:r>
      <w:r w:rsidR="00AE2B02">
        <w:rPr>
          <w:rFonts w:eastAsia="Verdana" w:cs="Times New Roman"/>
          <w:spacing w:val="0"/>
          <w:sz w:val="20"/>
          <w:szCs w:val="20"/>
        </w:rPr>
        <w:t xml:space="preserve">negativ </w:t>
      </w:r>
      <w:r w:rsidRPr="004B7B38">
        <w:rPr>
          <w:rFonts w:eastAsia="Verdana" w:cs="Times New Roman"/>
          <w:spacing w:val="0"/>
          <w:sz w:val="20"/>
          <w:szCs w:val="20"/>
        </w:rPr>
        <w:t>afledt effekt i for</w:t>
      </w:r>
      <w:r w:rsidR="00AE2B02">
        <w:rPr>
          <w:rFonts w:eastAsia="Verdana" w:cs="Times New Roman"/>
          <w:spacing w:val="0"/>
          <w:sz w:val="20"/>
          <w:szCs w:val="20"/>
        </w:rPr>
        <w:t>hold</w:t>
      </w:r>
      <w:r w:rsidRPr="004B7B38">
        <w:rPr>
          <w:rFonts w:eastAsia="Verdana" w:cs="Times New Roman"/>
          <w:spacing w:val="0"/>
          <w:sz w:val="20"/>
          <w:szCs w:val="20"/>
        </w:rPr>
        <w:t xml:space="preserve"> elevgrundlaget</w:t>
      </w:r>
      <w:r w:rsidR="00D87ACE">
        <w:rPr>
          <w:rFonts w:eastAsia="Verdana" w:cs="Times New Roman"/>
          <w:spacing w:val="0"/>
          <w:sz w:val="20"/>
          <w:szCs w:val="20"/>
        </w:rPr>
        <w:t xml:space="preserve"> på de små skoler</w:t>
      </w:r>
      <w:r w:rsidRPr="004B7B38">
        <w:rPr>
          <w:rFonts w:eastAsia="Verdana" w:cs="Times New Roman"/>
          <w:spacing w:val="0"/>
          <w:sz w:val="20"/>
          <w:szCs w:val="20"/>
        </w:rPr>
        <w:t xml:space="preserve">. </w:t>
      </w:r>
    </w:p>
    <w:p w14:paraId="77E9B31C" w14:textId="77777777" w:rsidR="0098551B" w:rsidRDefault="0098551B" w:rsidP="3B69B793">
      <w:pPr>
        <w:spacing w:line="240" w:lineRule="auto"/>
        <w:rPr>
          <w:rFonts w:eastAsia="Verdana" w:cs="Times New Roman"/>
          <w:spacing w:val="0"/>
          <w:sz w:val="20"/>
          <w:szCs w:val="20"/>
        </w:rPr>
      </w:pPr>
    </w:p>
    <w:p w14:paraId="4FDD8C7B" w14:textId="77777777" w:rsidR="00D42B1F" w:rsidRPr="00D42B1F" w:rsidRDefault="00D93038" w:rsidP="00D93038">
      <w:pPr>
        <w:spacing w:line="240" w:lineRule="auto"/>
        <w:rPr>
          <w:rFonts w:eastAsia="Verdana" w:cs="Times New Roman"/>
          <w:b/>
          <w:bCs/>
          <w:spacing w:val="0"/>
          <w:sz w:val="20"/>
          <w:szCs w:val="20"/>
        </w:rPr>
      </w:pPr>
      <w:r w:rsidRPr="00D42B1F">
        <w:rPr>
          <w:rFonts w:eastAsia="Verdana" w:cs="Times New Roman"/>
          <w:b/>
          <w:bCs/>
          <w:spacing w:val="0"/>
          <w:sz w:val="20"/>
          <w:szCs w:val="20"/>
        </w:rPr>
        <w:t xml:space="preserve">Nr. 19: </w:t>
      </w:r>
      <w:r w:rsidR="00D42B1F" w:rsidRPr="00D42B1F">
        <w:rPr>
          <w:rFonts w:eastAsia="Verdana" w:cs="Times New Roman"/>
          <w:b/>
          <w:bCs/>
          <w:spacing w:val="0"/>
          <w:sz w:val="20"/>
          <w:szCs w:val="20"/>
        </w:rPr>
        <w:t>Reduktion af omkostninger på folkeskoleområdet</w:t>
      </w:r>
    </w:p>
    <w:p w14:paraId="3372C13F" w14:textId="09CE3F75" w:rsidR="00D93038" w:rsidRDefault="00D93038" w:rsidP="00D93038">
      <w:pPr>
        <w:spacing w:line="240" w:lineRule="auto"/>
        <w:rPr>
          <w:rFonts w:eastAsia="Verdana" w:cs="Times New Roman"/>
          <w:spacing w:val="0"/>
          <w:sz w:val="20"/>
          <w:szCs w:val="20"/>
        </w:rPr>
      </w:pPr>
      <w:r>
        <w:rPr>
          <w:rFonts w:eastAsia="Verdana" w:cs="Times New Roman"/>
          <w:spacing w:val="0"/>
          <w:sz w:val="20"/>
          <w:szCs w:val="20"/>
        </w:rPr>
        <w:t xml:space="preserve">Udvalget gør opmærksom på at forslaget har et overlap til administrationsprogrammet, som Fagcenter Børn, Læring og Uddannelse i forvejen </w:t>
      </w:r>
      <w:r w:rsidR="006A04CB">
        <w:rPr>
          <w:rFonts w:eastAsia="Verdana" w:cs="Times New Roman"/>
          <w:spacing w:val="0"/>
          <w:sz w:val="20"/>
          <w:szCs w:val="20"/>
        </w:rPr>
        <w:t>er omfattet af</w:t>
      </w:r>
      <w:r>
        <w:rPr>
          <w:rFonts w:eastAsia="Verdana" w:cs="Times New Roman"/>
          <w:spacing w:val="0"/>
          <w:sz w:val="20"/>
          <w:szCs w:val="20"/>
        </w:rPr>
        <w:t>. Derfor skal der i forbindelse med en eventuel udmøntning være særlig opmærksomhed på at eventuelle besparelser ikke sker flere gange.</w:t>
      </w:r>
    </w:p>
    <w:p w14:paraId="68B8E7FE" w14:textId="2E064937" w:rsidR="00664E67" w:rsidRDefault="00664E67" w:rsidP="00D93038">
      <w:pPr>
        <w:spacing w:line="240" w:lineRule="auto"/>
        <w:rPr>
          <w:rFonts w:eastAsia="Verdana" w:cs="Times New Roman"/>
          <w:spacing w:val="0"/>
          <w:sz w:val="20"/>
          <w:szCs w:val="20"/>
        </w:rPr>
      </w:pPr>
      <w:r>
        <w:rPr>
          <w:rFonts w:eastAsia="Verdana" w:cs="Times New Roman"/>
          <w:spacing w:val="0"/>
          <w:sz w:val="20"/>
          <w:szCs w:val="20"/>
        </w:rPr>
        <w:t xml:space="preserve">Derudover </w:t>
      </w:r>
      <w:r w:rsidR="00D94698">
        <w:rPr>
          <w:rFonts w:eastAsia="Verdana" w:cs="Times New Roman"/>
          <w:spacing w:val="0"/>
          <w:sz w:val="20"/>
          <w:szCs w:val="20"/>
        </w:rPr>
        <w:t xml:space="preserve">udtaler udvalget en bekymring </w:t>
      </w:r>
      <w:r w:rsidR="00F83EB5">
        <w:rPr>
          <w:rFonts w:eastAsia="Verdana" w:cs="Times New Roman"/>
          <w:spacing w:val="0"/>
          <w:sz w:val="20"/>
          <w:szCs w:val="20"/>
        </w:rPr>
        <w:t>for forslagets</w:t>
      </w:r>
      <w:r w:rsidR="00062BFA">
        <w:rPr>
          <w:rFonts w:eastAsia="Verdana" w:cs="Times New Roman"/>
          <w:spacing w:val="0"/>
          <w:sz w:val="20"/>
          <w:szCs w:val="20"/>
        </w:rPr>
        <w:t xml:space="preserve"> afledte konsekvens </w:t>
      </w:r>
      <w:r w:rsidR="00F83EB5">
        <w:rPr>
          <w:rFonts w:eastAsia="Verdana" w:cs="Times New Roman"/>
          <w:spacing w:val="0"/>
          <w:sz w:val="20"/>
          <w:szCs w:val="20"/>
        </w:rPr>
        <w:t xml:space="preserve">for kvaliteten på folkeskolerne. </w:t>
      </w:r>
    </w:p>
    <w:p w14:paraId="0ED91633" w14:textId="77777777" w:rsidR="00D93038" w:rsidRDefault="00D93038" w:rsidP="3B69B793">
      <w:pPr>
        <w:spacing w:line="240" w:lineRule="auto"/>
        <w:rPr>
          <w:rFonts w:eastAsia="Verdana" w:cs="Times New Roman"/>
          <w:spacing w:val="0"/>
          <w:sz w:val="20"/>
          <w:szCs w:val="20"/>
        </w:rPr>
      </w:pPr>
    </w:p>
    <w:p w14:paraId="5451B0C8" w14:textId="037A9FB8" w:rsidR="00D42B1F" w:rsidRPr="002A6390" w:rsidRDefault="00D93038" w:rsidP="3B69B793">
      <w:pPr>
        <w:spacing w:line="240" w:lineRule="auto"/>
        <w:rPr>
          <w:rFonts w:eastAsia="Verdana" w:cs="Times New Roman"/>
          <w:b/>
          <w:bCs/>
          <w:spacing w:val="0"/>
          <w:sz w:val="20"/>
          <w:szCs w:val="20"/>
        </w:rPr>
      </w:pPr>
      <w:r w:rsidRPr="002A6390">
        <w:rPr>
          <w:rFonts w:eastAsia="Verdana" w:cs="Times New Roman"/>
          <w:b/>
          <w:bCs/>
          <w:spacing w:val="0"/>
          <w:sz w:val="20"/>
          <w:szCs w:val="20"/>
        </w:rPr>
        <w:t xml:space="preserve">Nr. </w:t>
      </w:r>
      <w:r w:rsidR="009E1439" w:rsidRPr="002A6390">
        <w:rPr>
          <w:rFonts w:eastAsia="Verdana" w:cs="Times New Roman"/>
          <w:b/>
          <w:bCs/>
          <w:spacing w:val="0"/>
          <w:sz w:val="20"/>
          <w:szCs w:val="20"/>
        </w:rPr>
        <w:t xml:space="preserve">41: </w:t>
      </w:r>
      <w:r w:rsidR="002A6390" w:rsidRPr="002A6390">
        <w:rPr>
          <w:rFonts w:eastAsia="Verdana" w:cs="Times New Roman"/>
          <w:b/>
          <w:bCs/>
          <w:spacing w:val="0"/>
          <w:sz w:val="20"/>
          <w:szCs w:val="20"/>
        </w:rPr>
        <w:t>Forenklet HR-administration</w:t>
      </w:r>
    </w:p>
    <w:p w14:paraId="3731EEAA" w14:textId="6DF0F82C" w:rsidR="0098551B" w:rsidRDefault="0098551B" w:rsidP="3B69B793">
      <w:pPr>
        <w:spacing w:line="240" w:lineRule="auto"/>
        <w:rPr>
          <w:rFonts w:eastAsia="Verdana" w:cs="Times New Roman"/>
          <w:spacing w:val="0"/>
          <w:sz w:val="20"/>
          <w:szCs w:val="20"/>
        </w:rPr>
      </w:pPr>
      <w:r>
        <w:rPr>
          <w:rFonts w:eastAsia="Verdana" w:cs="Times New Roman"/>
          <w:spacing w:val="0"/>
          <w:sz w:val="20"/>
          <w:szCs w:val="20"/>
        </w:rPr>
        <w:t xml:space="preserve">Sammenholdt med </w:t>
      </w:r>
      <w:r w:rsidR="001104B0">
        <w:rPr>
          <w:rFonts w:eastAsia="Verdana" w:cs="Times New Roman"/>
          <w:spacing w:val="0"/>
          <w:sz w:val="20"/>
          <w:szCs w:val="20"/>
        </w:rPr>
        <w:t>attraktive arbejdspladser</w:t>
      </w:r>
      <w:r>
        <w:rPr>
          <w:rFonts w:eastAsia="Verdana" w:cs="Times New Roman"/>
          <w:spacing w:val="0"/>
          <w:sz w:val="20"/>
          <w:szCs w:val="20"/>
        </w:rPr>
        <w:t xml:space="preserve"> kan udvalget ikke anbefale at der spares på de centrale HR- puljer</w:t>
      </w:r>
      <w:r w:rsidR="00B956C4">
        <w:rPr>
          <w:rFonts w:eastAsia="Verdana" w:cs="Times New Roman"/>
          <w:spacing w:val="0"/>
          <w:sz w:val="20"/>
          <w:szCs w:val="20"/>
        </w:rPr>
        <w:t>.</w:t>
      </w:r>
    </w:p>
    <w:p w14:paraId="5EE8D01B" w14:textId="6F8831F5" w:rsidR="00B800A7" w:rsidRDefault="00B800A7" w:rsidP="594BE3C5">
      <w:pPr>
        <w:spacing w:line="240" w:lineRule="auto"/>
        <w:rPr>
          <w:rFonts w:eastAsia="Verdana" w:cs="Times New Roman"/>
          <w:sz w:val="20"/>
          <w:szCs w:val="20"/>
        </w:rPr>
      </w:pPr>
      <w:bookmarkStart w:id="0" w:name="_Hlk144461864"/>
    </w:p>
    <w:p w14:paraId="6679ED9D" w14:textId="4608E93E" w:rsidR="00DA02E4" w:rsidRPr="00DA02E4" w:rsidRDefault="00CD4B7C" w:rsidP="00CD4B7C">
      <w:pPr>
        <w:rPr>
          <w:rFonts w:eastAsiaTheme="minorEastAsia"/>
          <w:b/>
          <w:bCs/>
          <w:sz w:val="20"/>
          <w:szCs w:val="20"/>
        </w:rPr>
      </w:pPr>
      <w:r w:rsidRPr="00DA02E4">
        <w:rPr>
          <w:rFonts w:eastAsiaTheme="minorEastAsia"/>
          <w:b/>
          <w:bCs/>
          <w:sz w:val="20"/>
          <w:szCs w:val="20"/>
        </w:rPr>
        <w:lastRenderedPageBreak/>
        <w:t>H25</w:t>
      </w:r>
      <w:r w:rsidR="00FC32D2" w:rsidRPr="00DA02E4">
        <w:rPr>
          <w:rFonts w:eastAsiaTheme="minorEastAsia"/>
          <w:b/>
          <w:bCs/>
          <w:sz w:val="20"/>
          <w:szCs w:val="20"/>
        </w:rPr>
        <w:t xml:space="preserve">: </w:t>
      </w:r>
      <w:r w:rsidR="00DA02E4" w:rsidRPr="00DA02E4">
        <w:rPr>
          <w:rFonts w:eastAsiaTheme="minorEastAsia"/>
          <w:b/>
          <w:bCs/>
          <w:sz w:val="20"/>
          <w:szCs w:val="20"/>
        </w:rPr>
        <w:t>Investering i folkeskolerne</w:t>
      </w:r>
    </w:p>
    <w:p w14:paraId="399F25EF" w14:textId="145B83D6" w:rsidR="00CD4B7C" w:rsidRDefault="00CD4B7C" w:rsidP="00CD4B7C">
      <w:pPr>
        <w:rPr>
          <w:color w:val="000000"/>
          <w:sz w:val="20"/>
          <w:szCs w:val="20"/>
        </w:rPr>
      </w:pPr>
      <w:r>
        <w:rPr>
          <w:rFonts w:eastAsiaTheme="minorEastAsia"/>
          <w:sz w:val="20"/>
          <w:szCs w:val="20"/>
        </w:rPr>
        <w:t>Vi kvitterer for</w:t>
      </w:r>
      <w:r w:rsidR="00EA3900">
        <w:rPr>
          <w:rFonts w:eastAsiaTheme="minorEastAsia"/>
          <w:sz w:val="20"/>
          <w:szCs w:val="20"/>
        </w:rPr>
        <w:t>,</w:t>
      </w:r>
      <w:r>
        <w:rPr>
          <w:rFonts w:eastAsiaTheme="minorEastAsia"/>
          <w:sz w:val="20"/>
          <w:szCs w:val="20"/>
        </w:rPr>
        <w:t xml:space="preserve"> at der er udarbejdet en analyse af vedligeholdelsesefterslæbet på kommunens skoler. Udvalget gør opmærksom på</w:t>
      </w:r>
      <w:r w:rsidR="00EA3900">
        <w:rPr>
          <w:rFonts w:eastAsiaTheme="minorEastAsia"/>
          <w:sz w:val="20"/>
          <w:szCs w:val="20"/>
        </w:rPr>
        <w:t>,</w:t>
      </w:r>
      <w:r>
        <w:rPr>
          <w:rFonts w:eastAsiaTheme="minorEastAsia"/>
          <w:sz w:val="20"/>
          <w:szCs w:val="20"/>
        </w:rPr>
        <w:t xml:space="preserve"> at b</w:t>
      </w:r>
      <w:r w:rsidRPr="008C4640">
        <w:rPr>
          <w:rFonts w:eastAsiaTheme="minorEastAsia"/>
          <w:sz w:val="20"/>
          <w:szCs w:val="20"/>
        </w:rPr>
        <w:t xml:space="preserve">åde daginstitutioner og skoler er nedslidte og mangler generel opdatering. </w:t>
      </w:r>
    </w:p>
    <w:p w14:paraId="297F2302" w14:textId="655E367D" w:rsidR="00CD4B7C" w:rsidRPr="008C4640" w:rsidRDefault="00CD4B7C" w:rsidP="00CD4B7C">
      <w:pPr>
        <w:rPr>
          <w:color w:val="000000"/>
          <w:spacing w:val="0"/>
          <w:sz w:val="20"/>
          <w:szCs w:val="20"/>
        </w:rPr>
      </w:pPr>
      <w:r>
        <w:rPr>
          <w:color w:val="000000"/>
          <w:sz w:val="20"/>
          <w:szCs w:val="20"/>
        </w:rPr>
        <w:t xml:space="preserve">Det anbefales derfor at der udarbejdes en tilsvarende analyse på dagtilbudsområdet, </w:t>
      </w:r>
      <w:proofErr w:type="gramStart"/>
      <w:r>
        <w:rPr>
          <w:color w:val="000000"/>
          <w:sz w:val="20"/>
          <w:szCs w:val="20"/>
        </w:rPr>
        <w:t>således at</w:t>
      </w:r>
      <w:proofErr w:type="gramEnd"/>
      <w:r>
        <w:rPr>
          <w:color w:val="000000"/>
          <w:sz w:val="20"/>
          <w:szCs w:val="20"/>
        </w:rPr>
        <w:t xml:space="preserve"> man politisk </w:t>
      </w:r>
      <w:r w:rsidR="00D43445">
        <w:rPr>
          <w:color w:val="000000"/>
          <w:sz w:val="20"/>
          <w:szCs w:val="20"/>
        </w:rPr>
        <w:t>har mulighed for at</w:t>
      </w:r>
      <w:r>
        <w:rPr>
          <w:color w:val="000000"/>
          <w:sz w:val="20"/>
          <w:szCs w:val="20"/>
        </w:rPr>
        <w:t xml:space="preserve"> prioritere en langsigtet </w:t>
      </w:r>
      <w:r w:rsidR="00E21DDD">
        <w:rPr>
          <w:color w:val="000000"/>
          <w:sz w:val="20"/>
          <w:szCs w:val="20"/>
        </w:rPr>
        <w:t>og bære</w:t>
      </w:r>
      <w:r w:rsidR="007B4CB5">
        <w:rPr>
          <w:color w:val="000000"/>
          <w:sz w:val="20"/>
          <w:szCs w:val="20"/>
        </w:rPr>
        <w:t>dygtig</w:t>
      </w:r>
      <w:r>
        <w:rPr>
          <w:color w:val="000000"/>
          <w:sz w:val="20"/>
          <w:szCs w:val="20"/>
        </w:rPr>
        <w:t xml:space="preserve"> investering i kommunens skoler og dagtilbud.  </w:t>
      </w:r>
    </w:p>
    <w:bookmarkEnd w:id="0"/>
    <w:p w14:paraId="7F1057C8" w14:textId="77777777" w:rsidR="00FC32D2" w:rsidRDefault="00FC32D2" w:rsidP="3B69B793">
      <w:pPr>
        <w:spacing w:line="240" w:lineRule="auto"/>
        <w:rPr>
          <w:rFonts w:eastAsiaTheme="minorEastAsia"/>
          <w:b/>
          <w:bCs/>
          <w:sz w:val="20"/>
          <w:szCs w:val="20"/>
        </w:rPr>
      </w:pPr>
    </w:p>
    <w:p w14:paraId="4A794143" w14:textId="7CF2E94B" w:rsidR="00767014" w:rsidRPr="00767014" w:rsidRDefault="009C7EC1" w:rsidP="3B69B793">
      <w:pPr>
        <w:spacing w:line="240" w:lineRule="auto"/>
        <w:rPr>
          <w:rFonts w:eastAsiaTheme="minorEastAsia"/>
          <w:b/>
          <w:bCs/>
          <w:sz w:val="20"/>
          <w:szCs w:val="20"/>
        </w:rPr>
      </w:pPr>
      <w:r w:rsidRPr="00767014">
        <w:rPr>
          <w:rFonts w:eastAsiaTheme="minorEastAsia"/>
          <w:b/>
          <w:bCs/>
          <w:sz w:val="20"/>
          <w:szCs w:val="20"/>
        </w:rPr>
        <w:t>H26</w:t>
      </w:r>
      <w:r w:rsidR="0055768E" w:rsidRPr="00767014">
        <w:rPr>
          <w:rFonts w:eastAsiaTheme="minorEastAsia"/>
          <w:b/>
          <w:bCs/>
          <w:sz w:val="20"/>
          <w:szCs w:val="20"/>
        </w:rPr>
        <w:t>:</w:t>
      </w:r>
      <w:r w:rsidRPr="00767014">
        <w:rPr>
          <w:rFonts w:eastAsiaTheme="minorEastAsia"/>
          <w:b/>
          <w:bCs/>
          <w:sz w:val="20"/>
          <w:szCs w:val="20"/>
        </w:rPr>
        <w:t xml:space="preserve"> </w:t>
      </w:r>
      <w:r w:rsidR="00767014" w:rsidRPr="00767014">
        <w:rPr>
          <w:rFonts w:eastAsiaTheme="minorEastAsia"/>
          <w:b/>
          <w:bCs/>
          <w:sz w:val="20"/>
          <w:szCs w:val="20"/>
        </w:rPr>
        <w:t xml:space="preserve">Placering og drift af international </w:t>
      </w:r>
      <w:r w:rsidR="00B97EA3">
        <w:rPr>
          <w:rFonts w:eastAsiaTheme="minorEastAsia"/>
          <w:b/>
          <w:bCs/>
          <w:sz w:val="20"/>
          <w:szCs w:val="20"/>
        </w:rPr>
        <w:t>folkes</w:t>
      </w:r>
      <w:r w:rsidR="00767014" w:rsidRPr="00767014">
        <w:rPr>
          <w:rFonts w:eastAsiaTheme="minorEastAsia"/>
          <w:b/>
          <w:bCs/>
          <w:sz w:val="20"/>
          <w:szCs w:val="20"/>
        </w:rPr>
        <w:t>kole i Kalundborg Kommune</w:t>
      </w:r>
    </w:p>
    <w:p w14:paraId="655AE9E2" w14:textId="3B2C20FD" w:rsidR="008A7E5F" w:rsidRPr="004B7B38" w:rsidRDefault="00F74FD4" w:rsidP="3B69B793">
      <w:pPr>
        <w:spacing w:line="240" w:lineRule="auto"/>
        <w:rPr>
          <w:rFonts w:eastAsiaTheme="minorEastAsia"/>
          <w:sz w:val="20"/>
          <w:szCs w:val="20"/>
        </w:rPr>
      </w:pPr>
      <w:r w:rsidRPr="004B7B38">
        <w:rPr>
          <w:rFonts w:eastAsiaTheme="minorEastAsia"/>
          <w:sz w:val="20"/>
          <w:szCs w:val="20"/>
        </w:rPr>
        <w:t>Udvalget</w:t>
      </w:r>
      <w:r w:rsidR="00A97EAC" w:rsidRPr="004B7B38">
        <w:rPr>
          <w:rFonts w:eastAsiaTheme="minorEastAsia"/>
          <w:sz w:val="20"/>
          <w:szCs w:val="20"/>
        </w:rPr>
        <w:t xml:space="preserve"> </w:t>
      </w:r>
      <w:r w:rsidR="00F53E2D">
        <w:rPr>
          <w:rFonts w:eastAsiaTheme="minorEastAsia"/>
          <w:sz w:val="20"/>
          <w:szCs w:val="20"/>
        </w:rPr>
        <w:t>bifalder etablering af en</w:t>
      </w:r>
      <w:r w:rsidR="008F7FEC" w:rsidRPr="004B7B38">
        <w:rPr>
          <w:rFonts w:eastAsiaTheme="minorEastAsia"/>
          <w:sz w:val="20"/>
          <w:szCs w:val="20"/>
        </w:rPr>
        <w:t xml:space="preserve"> international </w:t>
      </w:r>
      <w:r w:rsidR="00AC3CAE">
        <w:rPr>
          <w:rFonts w:eastAsiaTheme="minorEastAsia"/>
          <w:sz w:val="20"/>
          <w:szCs w:val="20"/>
        </w:rPr>
        <w:t>folke</w:t>
      </w:r>
      <w:r w:rsidR="008F7FEC" w:rsidRPr="004B7B38">
        <w:rPr>
          <w:rFonts w:eastAsiaTheme="minorEastAsia"/>
          <w:sz w:val="20"/>
          <w:szCs w:val="20"/>
        </w:rPr>
        <w:t>skole</w:t>
      </w:r>
      <w:r w:rsidR="00130DEA">
        <w:rPr>
          <w:rFonts w:eastAsiaTheme="minorEastAsia"/>
          <w:sz w:val="20"/>
          <w:szCs w:val="20"/>
        </w:rPr>
        <w:t xml:space="preserve">, </w:t>
      </w:r>
      <w:r w:rsidR="00F23329">
        <w:rPr>
          <w:rFonts w:eastAsiaTheme="minorEastAsia"/>
          <w:sz w:val="20"/>
          <w:szCs w:val="20"/>
        </w:rPr>
        <w:t>f</w:t>
      </w:r>
      <w:r w:rsidR="000455D9" w:rsidRPr="004B7B38">
        <w:rPr>
          <w:rFonts w:eastAsiaTheme="minorEastAsia"/>
          <w:sz w:val="20"/>
          <w:szCs w:val="20"/>
        </w:rPr>
        <w:t>or at understøtte kommunens ambition om</w:t>
      </w:r>
      <w:r w:rsidR="00330D13">
        <w:rPr>
          <w:rFonts w:eastAsiaTheme="minorEastAsia"/>
          <w:sz w:val="20"/>
          <w:szCs w:val="20"/>
        </w:rPr>
        <w:t>kring</w:t>
      </w:r>
      <w:r w:rsidR="000455D9" w:rsidRPr="004B7B38">
        <w:rPr>
          <w:rFonts w:eastAsiaTheme="minorEastAsia"/>
          <w:sz w:val="20"/>
          <w:szCs w:val="20"/>
        </w:rPr>
        <w:t xml:space="preserve"> bosætning og rekruttering</w:t>
      </w:r>
      <w:r w:rsidR="00F23329">
        <w:rPr>
          <w:rFonts w:eastAsiaTheme="minorEastAsia"/>
          <w:sz w:val="20"/>
          <w:szCs w:val="20"/>
        </w:rPr>
        <w:t xml:space="preserve">. </w:t>
      </w:r>
      <w:r w:rsidR="009D4E38" w:rsidRPr="004B7B38">
        <w:rPr>
          <w:rFonts w:eastAsiaTheme="minorEastAsia"/>
          <w:sz w:val="20"/>
          <w:szCs w:val="20"/>
        </w:rPr>
        <w:t xml:space="preserve">Fagcenter Børn, Læring og Uddannelse </w:t>
      </w:r>
      <w:r w:rsidR="00F23329">
        <w:rPr>
          <w:rFonts w:eastAsiaTheme="minorEastAsia"/>
          <w:sz w:val="20"/>
          <w:szCs w:val="20"/>
        </w:rPr>
        <w:t>oplever allerede nu en øget efterspørgsel</w:t>
      </w:r>
      <w:r w:rsidR="0069479E">
        <w:rPr>
          <w:rFonts w:eastAsiaTheme="minorEastAsia"/>
          <w:sz w:val="20"/>
          <w:szCs w:val="20"/>
        </w:rPr>
        <w:t xml:space="preserve"> </w:t>
      </w:r>
      <w:r w:rsidR="00CB7236">
        <w:rPr>
          <w:rFonts w:eastAsiaTheme="minorEastAsia"/>
          <w:sz w:val="20"/>
          <w:szCs w:val="20"/>
        </w:rPr>
        <w:t>af</w:t>
      </w:r>
      <w:r w:rsidR="0069479E">
        <w:rPr>
          <w:rFonts w:eastAsiaTheme="minorEastAsia"/>
          <w:sz w:val="20"/>
          <w:szCs w:val="20"/>
        </w:rPr>
        <w:t xml:space="preserve"> understøttelse</w:t>
      </w:r>
      <w:r w:rsidR="00CF4382">
        <w:rPr>
          <w:rFonts w:eastAsiaTheme="minorEastAsia"/>
          <w:sz w:val="20"/>
          <w:szCs w:val="20"/>
        </w:rPr>
        <w:t>,</w:t>
      </w:r>
      <w:r w:rsidR="00C064EE">
        <w:rPr>
          <w:rFonts w:eastAsiaTheme="minorEastAsia"/>
          <w:sz w:val="20"/>
          <w:szCs w:val="20"/>
        </w:rPr>
        <w:t xml:space="preserve"> </w:t>
      </w:r>
      <w:r w:rsidR="00A17FF3">
        <w:rPr>
          <w:rFonts w:eastAsiaTheme="minorEastAsia"/>
          <w:sz w:val="20"/>
          <w:szCs w:val="20"/>
        </w:rPr>
        <w:t>grundet</w:t>
      </w:r>
      <w:r w:rsidR="006670F1">
        <w:rPr>
          <w:rFonts w:eastAsiaTheme="minorEastAsia"/>
          <w:sz w:val="20"/>
          <w:szCs w:val="20"/>
        </w:rPr>
        <w:t xml:space="preserve"> </w:t>
      </w:r>
      <w:r w:rsidR="0069479E">
        <w:rPr>
          <w:rFonts w:eastAsiaTheme="minorEastAsia"/>
          <w:sz w:val="20"/>
          <w:szCs w:val="20"/>
        </w:rPr>
        <w:t xml:space="preserve">en </w:t>
      </w:r>
      <w:r w:rsidR="0016302F">
        <w:rPr>
          <w:rFonts w:eastAsiaTheme="minorEastAsia"/>
          <w:sz w:val="20"/>
          <w:szCs w:val="20"/>
        </w:rPr>
        <w:t xml:space="preserve">stigning i tilgangen </w:t>
      </w:r>
      <w:r w:rsidR="009C7EC1">
        <w:rPr>
          <w:rFonts w:eastAsiaTheme="minorEastAsia"/>
          <w:sz w:val="20"/>
          <w:szCs w:val="20"/>
        </w:rPr>
        <w:t>af</w:t>
      </w:r>
      <w:r w:rsidR="0069479E">
        <w:rPr>
          <w:rFonts w:eastAsiaTheme="minorEastAsia"/>
          <w:sz w:val="20"/>
          <w:szCs w:val="20"/>
        </w:rPr>
        <w:t xml:space="preserve"> elev</w:t>
      </w:r>
      <w:r w:rsidR="009C7EC1">
        <w:rPr>
          <w:rFonts w:eastAsiaTheme="minorEastAsia"/>
          <w:sz w:val="20"/>
          <w:szCs w:val="20"/>
        </w:rPr>
        <w:t>er</w:t>
      </w:r>
      <w:r w:rsidR="0069479E">
        <w:rPr>
          <w:rFonts w:eastAsiaTheme="minorEastAsia"/>
          <w:sz w:val="20"/>
          <w:szCs w:val="20"/>
        </w:rPr>
        <w:t xml:space="preserve"> </w:t>
      </w:r>
      <w:r w:rsidR="006670F1">
        <w:rPr>
          <w:rFonts w:eastAsiaTheme="minorEastAsia"/>
          <w:sz w:val="20"/>
          <w:szCs w:val="20"/>
        </w:rPr>
        <w:t>med</w:t>
      </w:r>
      <w:r w:rsidR="0069479E">
        <w:rPr>
          <w:rFonts w:eastAsiaTheme="minorEastAsia"/>
          <w:sz w:val="20"/>
          <w:szCs w:val="20"/>
        </w:rPr>
        <w:t xml:space="preserve"> flersproglig baggrund. </w:t>
      </w:r>
      <w:r w:rsidR="000455D9" w:rsidRPr="004B7B38">
        <w:rPr>
          <w:rFonts w:eastAsiaTheme="minorEastAsia"/>
          <w:sz w:val="20"/>
          <w:szCs w:val="20"/>
        </w:rPr>
        <w:t xml:space="preserve"> </w:t>
      </w:r>
    </w:p>
    <w:p w14:paraId="07CCE77C" w14:textId="77777777" w:rsidR="006F7A1F" w:rsidRDefault="006F7A1F" w:rsidP="3B69B793">
      <w:pPr>
        <w:spacing w:line="240" w:lineRule="auto"/>
        <w:rPr>
          <w:rFonts w:eastAsiaTheme="minorEastAsia"/>
          <w:b/>
          <w:sz w:val="20"/>
          <w:szCs w:val="20"/>
        </w:rPr>
      </w:pPr>
    </w:p>
    <w:p w14:paraId="280BDEC2" w14:textId="082DADA6" w:rsidR="0F99536C" w:rsidRDefault="0F99536C" w:rsidP="3F33495A">
      <w:pPr>
        <w:spacing w:line="240" w:lineRule="auto"/>
        <w:rPr>
          <w:rFonts w:eastAsiaTheme="minorEastAsia"/>
          <w:b/>
          <w:sz w:val="20"/>
          <w:szCs w:val="20"/>
        </w:rPr>
      </w:pPr>
      <w:r w:rsidRPr="183FAAE0">
        <w:rPr>
          <w:rFonts w:eastAsiaTheme="minorEastAsia"/>
          <w:b/>
          <w:sz w:val="20"/>
          <w:szCs w:val="20"/>
        </w:rPr>
        <w:t>Kommunikationsindsats</w:t>
      </w:r>
      <w:r w:rsidRPr="652217D1">
        <w:rPr>
          <w:rFonts w:eastAsiaTheme="minorEastAsia"/>
          <w:b/>
          <w:bCs/>
          <w:sz w:val="20"/>
          <w:szCs w:val="20"/>
        </w:rPr>
        <w:t xml:space="preserve"> </w:t>
      </w:r>
      <w:r w:rsidRPr="14EE4A83">
        <w:rPr>
          <w:rFonts w:eastAsiaTheme="minorEastAsia"/>
          <w:b/>
          <w:bCs/>
          <w:sz w:val="20"/>
          <w:szCs w:val="20"/>
        </w:rPr>
        <w:t xml:space="preserve">– </w:t>
      </w:r>
      <w:r w:rsidR="55BB82F2" w:rsidRPr="455B1A8F">
        <w:rPr>
          <w:rFonts w:eastAsiaTheme="minorEastAsia"/>
          <w:b/>
          <w:bCs/>
          <w:sz w:val="20"/>
          <w:szCs w:val="20"/>
        </w:rPr>
        <w:t>st</w:t>
      </w:r>
      <w:r w:rsidRPr="455B1A8F">
        <w:rPr>
          <w:rFonts w:eastAsiaTheme="minorEastAsia"/>
          <w:b/>
          <w:bCs/>
          <w:sz w:val="20"/>
          <w:szCs w:val="20"/>
        </w:rPr>
        <w:t>yrkelse</w:t>
      </w:r>
      <w:r w:rsidRPr="14EE4A83">
        <w:rPr>
          <w:rFonts w:eastAsiaTheme="minorEastAsia"/>
          <w:b/>
          <w:bCs/>
          <w:sz w:val="20"/>
          <w:szCs w:val="20"/>
        </w:rPr>
        <w:t xml:space="preserve"> af </w:t>
      </w:r>
      <w:r w:rsidRPr="4D16ACE5">
        <w:rPr>
          <w:rFonts w:eastAsiaTheme="minorEastAsia"/>
          <w:b/>
          <w:bCs/>
          <w:sz w:val="20"/>
          <w:szCs w:val="20"/>
        </w:rPr>
        <w:t xml:space="preserve">de kommunale </w:t>
      </w:r>
      <w:r w:rsidRPr="5C18915E">
        <w:rPr>
          <w:rFonts w:eastAsiaTheme="minorEastAsia"/>
          <w:b/>
          <w:bCs/>
          <w:sz w:val="20"/>
          <w:szCs w:val="20"/>
        </w:rPr>
        <w:t xml:space="preserve">skoler og </w:t>
      </w:r>
      <w:r w:rsidR="4E347084" w:rsidRPr="1C8266E6">
        <w:rPr>
          <w:rFonts w:eastAsiaTheme="minorEastAsia"/>
          <w:b/>
          <w:bCs/>
          <w:sz w:val="20"/>
          <w:szCs w:val="20"/>
        </w:rPr>
        <w:t>d</w:t>
      </w:r>
      <w:r w:rsidRPr="1C8266E6">
        <w:rPr>
          <w:rFonts w:eastAsiaTheme="minorEastAsia"/>
          <w:b/>
          <w:bCs/>
          <w:sz w:val="20"/>
          <w:szCs w:val="20"/>
        </w:rPr>
        <w:t>agtilbud</w:t>
      </w:r>
    </w:p>
    <w:p w14:paraId="7AC4544B" w14:textId="767DF5F1" w:rsidR="008135DC" w:rsidRPr="004B7B38" w:rsidRDefault="008135DC" w:rsidP="6A5C7005">
      <w:pPr>
        <w:spacing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Børne- og Familieudvalget har i 2023 og 2024 prioriteret midler</w:t>
      </w:r>
      <w:r w:rsidR="00845AA2">
        <w:rPr>
          <w:rFonts w:eastAsiaTheme="minorEastAsia"/>
          <w:sz w:val="20"/>
          <w:szCs w:val="20"/>
        </w:rPr>
        <w:t xml:space="preserve"> fra deres udviklingspulje</w:t>
      </w:r>
      <w:r>
        <w:rPr>
          <w:rFonts w:eastAsiaTheme="minorEastAsia"/>
          <w:sz w:val="20"/>
          <w:szCs w:val="20"/>
        </w:rPr>
        <w:t xml:space="preserve"> til en kommunikationsindsats</w:t>
      </w:r>
      <w:r w:rsidR="003B766D">
        <w:rPr>
          <w:rFonts w:eastAsiaTheme="minorEastAsia"/>
          <w:sz w:val="20"/>
          <w:szCs w:val="20"/>
        </w:rPr>
        <w:t>,</w:t>
      </w:r>
      <w:r w:rsidR="003B766D" w:rsidRPr="3119C466">
        <w:rPr>
          <w:rFonts w:eastAsia="Verdana" w:cs="Verdana"/>
          <w:sz w:val="20"/>
          <w:szCs w:val="20"/>
        </w:rPr>
        <w:t xml:space="preserve"> </w:t>
      </w:r>
      <w:r w:rsidR="484F3B2D" w:rsidRPr="3119C466">
        <w:rPr>
          <w:rFonts w:eastAsia="Verdana" w:cs="Verdana"/>
          <w:sz w:val="20"/>
          <w:szCs w:val="20"/>
        </w:rPr>
        <w:t xml:space="preserve">med henblik på at fremhæve de gode historier og værdier ved </w:t>
      </w:r>
      <w:r w:rsidR="0F856ACA" w:rsidRPr="3119C466">
        <w:rPr>
          <w:rFonts w:eastAsia="Verdana" w:cs="Verdana"/>
          <w:sz w:val="20"/>
          <w:szCs w:val="20"/>
        </w:rPr>
        <w:t xml:space="preserve">de </w:t>
      </w:r>
      <w:r w:rsidR="484F3B2D" w:rsidRPr="3119C466">
        <w:rPr>
          <w:rFonts w:eastAsia="Verdana" w:cs="Verdana"/>
          <w:sz w:val="20"/>
          <w:szCs w:val="20"/>
        </w:rPr>
        <w:t xml:space="preserve">kommunale </w:t>
      </w:r>
      <w:r w:rsidR="75209601" w:rsidRPr="3119C466">
        <w:rPr>
          <w:rFonts w:eastAsia="Verdana" w:cs="Verdana"/>
          <w:sz w:val="20"/>
          <w:szCs w:val="20"/>
        </w:rPr>
        <w:t>f</w:t>
      </w:r>
      <w:r w:rsidR="484F3B2D" w:rsidRPr="3119C466">
        <w:rPr>
          <w:rFonts w:eastAsia="Verdana" w:cs="Verdana"/>
          <w:sz w:val="20"/>
          <w:szCs w:val="20"/>
        </w:rPr>
        <w:t>olkeskoler og dagtilbud</w:t>
      </w:r>
      <w:r w:rsidR="682FF82E" w:rsidRPr="3119C466">
        <w:rPr>
          <w:rFonts w:eastAsia="Verdana" w:cs="Verdana"/>
          <w:sz w:val="20"/>
          <w:szCs w:val="20"/>
        </w:rPr>
        <w:t>.</w:t>
      </w:r>
      <w:r w:rsidR="003B766D" w:rsidRPr="3119C466">
        <w:rPr>
          <w:rFonts w:eastAsia="Verdana" w:cs="Verdana"/>
          <w:sz w:val="20"/>
          <w:szCs w:val="20"/>
        </w:rPr>
        <w:t xml:space="preserve"> </w:t>
      </w:r>
      <w:r w:rsidR="003B766D" w:rsidRPr="528825D1">
        <w:rPr>
          <w:rFonts w:eastAsiaTheme="minorEastAsia"/>
          <w:sz w:val="20"/>
          <w:szCs w:val="20"/>
        </w:rPr>
        <w:t>De</w:t>
      </w:r>
      <w:r w:rsidR="48439A27" w:rsidRPr="528825D1">
        <w:rPr>
          <w:rFonts w:eastAsiaTheme="minorEastAsia"/>
          <w:sz w:val="20"/>
          <w:szCs w:val="20"/>
        </w:rPr>
        <w:t>t</w:t>
      </w:r>
      <w:r w:rsidR="003B766D">
        <w:rPr>
          <w:rFonts w:eastAsiaTheme="minorEastAsia"/>
          <w:sz w:val="20"/>
          <w:szCs w:val="20"/>
        </w:rPr>
        <w:t xml:space="preserve"> er udvalgets anbefaling</w:t>
      </w:r>
      <w:r w:rsidR="00D2778C">
        <w:rPr>
          <w:rFonts w:eastAsiaTheme="minorEastAsia"/>
          <w:sz w:val="20"/>
          <w:szCs w:val="20"/>
        </w:rPr>
        <w:t>,</w:t>
      </w:r>
      <w:r w:rsidR="003B766D">
        <w:rPr>
          <w:rFonts w:eastAsiaTheme="minorEastAsia"/>
          <w:sz w:val="20"/>
          <w:szCs w:val="20"/>
        </w:rPr>
        <w:t xml:space="preserve"> at denne funktion permanentgøres</w:t>
      </w:r>
      <w:r w:rsidR="795333D7" w:rsidRPr="19587A00">
        <w:rPr>
          <w:rFonts w:eastAsiaTheme="minorEastAsia"/>
          <w:sz w:val="20"/>
          <w:szCs w:val="20"/>
        </w:rPr>
        <w:t xml:space="preserve"> </w:t>
      </w:r>
      <w:r w:rsidR="795333D7" w:rsidRPr="3ED865F1">
        <w:rPr>
          <w:rFonts w:eastAsiaTheme="minorEastAsia"/>
          <w:sz w:val="20"/>
          <w:szCs w:val="20"/>
        </w:rPr>
        <w:t xml:space="preserve">for at </w:t>
      </w:r>
      <w:r w:rsidR="795333D7" w:rsidRPr="5AA7DB14">
        <w:rPr>
          <w:rFonts w:eastAsiaTheme="minorEastAsia"/>
          <w:sz w:val="20"/>
          <w:szCs w:val="20"/>
        </w:rPr>
        <w:t xml:space="preserve">fastholde </w:t>
      </w:r>
      <w:r w:rsidR="795333D7" w:rsidRPr="284D0BA0">
        <w:rPr>
          <w:rFonts w:eastAsiaTheme="minorEastAsia"/>
          <w:sz w:val="20"/>
          <w:szCs w:val="20"/>
        </w:rPr>
        <w:t xml:space="preserve">forældrenes </w:t>
      </w:r>
      <w:r w:rsidR="795333D7" w:rsidRPr="68C9C2E1">
        <w:rPr>
          <w:rFonts w:eastAsiaTheme="minorEastAsia"/>
          <w:sz w:val="20"/>
          <w:szCs w:val="20"/>
        </w:rPr>
        <w:t xml:space="preserve">øgede </w:t>
      </w:r>
      <w:r w:rsidR="795333D7" w:rsidRPr="73F7452D">
        <w:rPr>
          <w:rFonts w:eastAsiaTheme="minorEastAsia"/>
          <w:sz w:val="20"/>
          <w:szCs w:val="20"/>
        </w:rPr>
        <w:t xml:space="preserve">tilslutning til </w:t>
      </w:r>
      <w:r w:rsidR="795333D7" w:rsidRPr="0D77FE93">
        <w:rPr>
          <w:rFonts w:eastAsiaTheme="minorEastAsia"/>
          <w:sz w:val="20"/>
          <w:szCs w:val="20"/>
        </w:rPr>
        <w:t xml:space="preserve">de kommunale </w:t>
      </w:r>
      <w:r w:rsidR="795333D7" w:rsidRPr="5B5B8226">
        <w:rPr>
          <w:rFonts w:eastAsiaTheme="minorEastAsia"/>
          <w:sz w:val="20"/>
          <w:szCs w:val="20"/>
        </w:rPr>
        <w:t>tilbud.</w:t>
      </w:r>
      <w:r w:rsidR="2E6A1552" w:rsidRPr="7ED13D6E">
        <w:rPr>
          <w:rFonts w:eastAsiaTheme="minorEastAsia"/>
          <w:sz w:val="20"/>
          <w:szCs w:val="20"/>
        </w:rPr>
        <w:t xml:space="preserve"> </w:t>
      </w:r>
    </w:p>
    <w:p w14:paraId="3B184F2C" w14:textId="0C43D5FC" w:rsidR="008135DC" w:rsidRPr="004B7B38" w:rsidRDefault="00AF7B67" w:rsidP="3B69B793">
      <w:pPr>
        <w:spacing w:line="240" w:lineRule="auto"/>
        <w:rPr>
          <w:rFonts w:eastAsiaTheme="minorEastAsia"/>
          <w:sz w:val="20"/>
          <w:szCs w:val="20"/>
        </w:rPr>
      </w:pPr>
      <w:r w:rsidRPr="1118FF7F">
        <w:rPr>
          <w:rFonts w:eastAsiaTheme="minorEastAsia"/>
          <w:sz w:val="20"/>
          <w:szCs w:val="20"/>
        </w:rPr>
        <w:t xml:space="preserve"> </w:t>
      </w:r>
    </w:p>
    <w:p w14:paraId="6D5F7FD5" w14:textId="03B80ECF" w:rsidR="00642D14" w:rsidRPr="004B7B38" w:rsidRDefault="00642D14" w:rsidP="3B69B793">
      <w:pPr>
        <w:spacing w:line="240" w:lineRule="auto"/>
        <w:rPr>
          <w:rFonts w:eastAsia="Verdana" w:cs="Times New Roman"/>
          <w:spacing w:val="0"/>
          <w:sz w:val="20"/>
          <w:szCs w:val="20"/>
          <w:highlight w:val="yellow"/>
        </w:rPr>
      </w:pPr>
    </w:p>
    <w:p w14:paraId="471CDB90" w14:textId="0496AEF3" w:rsidR="00642D14" w:rsidRPr="004B7B38" w:rsidRDefault="00642D14" w:rsidP="3B69B793">
      <w:pPr>
        <w:spacing w:line="240" w:lineRule="auto"/>
        <w:rPr>
          <w:rFonts w:eastAsia="Verdana" w:cs="Times New Roman"/>
          <w:spacing w:val="0"/>
          <w:sz w:val="20"/>
          <w:szCs w:val="20"/>
        </w:rPr>
      </w:pPr>
      <w:r w:rsidRPr="004B7B38">
        <w:rPr>
          <w:rFonts w:eastAsia="Verdana" w:cs="Times New Roman"/>
          <w:spacing w:val="0"/>
          <w:sz w:val="20"/>
          <w:szCs w:val="20"/>
        </w:rPr>
        <w:t xml:space="preserve">Med venlig hilsen </w:t>
      </w:r>
    </w:p>
    <w:p w14:paraId="23C246CB" w14:textId="6F229B28" w:rsidR="00642D14" w:rsidRPr="004B7B38" w:rsidRDefault="00642D14" w:rsidP="3B69B793">
      <w:pPr>
        <w:spacing w:line="240" w:lineRule="auto"/>
        <w:rPr>
          <w:rFonts w:eastAsia="Verdana" w:cs="Times New Roman"/>
          <w:spacing w:val="0"/>
          <w:sz w:val="20"/>
          <w:szCs w:val="20"/>
        </w:rPr>
      </w:pPr>
    </w:p>
    <w:p w14:paraId="1DA73D54" w14:textId="0C450B72" w:rsidR="00642D14" w:rsidRPr="004B7B38" w:rsidRDefault="00642D14" w:rsidP="3B69B793">
      <w:pPr>
        <w:spacing w:line="240" w:lineRule="auto"/>
        <w:rPr>
          <w:rFonts w:eastAsia="Verdana" w:cs="Times New Roman"/>
          <w:spacing w:val="0"/>
          <w:sz w:val="20"/>
          <w:szCs w:val="20"/>
        </w:rPr>
      </w:pPr>
      <w:r w:rsidRPr="004B7B38">
        <w:rPr>
          <w:rFonts w:eastAsia="Verdana" w:cs="Times New Roman"/>
          <w:spacing w:val="0"/>
          <w:sz w:val="20"/>
          <w:szCs w:val="20"/>
        </w:rPr>
        <w:t>MED</w:t>
      </w:r>
      <w:r w:rsidR="009E7400" w:rsidRPr="004B7B38">
        <w:rPr>
          <w:rFonts w:eastAsia="Verdana" w:cs="Times New Roman"/>
          <w:spacing w:val="0"/>
          <w:sz w:val="20"/>
          <w:szCs w:val="20"/>
        </w:rPr>
        <w:t>-U</w:t>
      </w:r>
      <w:r w:rsidRPr="004B7B38">
        <w:rPr>
          <w:rFonts w:eastAsia="Verdana" w:cs="Times New Roman"/>
          <w:spacing w:val="0"/>
          <w:sz w:val="20"/>
          <w:szCs w:val="20"/>
        </w:rPr>
        <w:t>dvalget i Fagcenter Børn, Læring og Uddannelse</w:t>
      </w:r>
    </w:p>
    <w:p w14:paraId="43D206B4" w14:textId="77777777" w:rsidR="0010014E" w:rsidRPr="004B7B38" w:rsidRDefault="0010014E" w:rsidP="3B69B793">
      <w:pPr>
        <w:spacing w:line="240" w:lineRule="auto"/>
        <w:rPr>
          <w:rFonts w:eastAsia="Verdana" w:cs="Times New Roman"/>
          <w:spacing w:val="0"/>
          <w:sz w:val="20"/>
          <w:szCs w:val="20"/>
        </w:rPr>
      </w:pPr>
    </w:p>
    <w:sectPr w:rsidR="0010014E" w:rsidRPr="004B7B38" w:rsidSect="00533E6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880A8" w14:textId="77777777" w:rsidR="00FC53CB" w:rsidRPr="004004CF" w:rsidRDefault="00FC53CB" w:rsidP="00291C7F">
      <w:pPr>
        <w:spacing w:line="240" w:lineRule="auto"/>
      </w:pPr>
      <w:r w:rsidRPr="004004CF">
        <w:separator/>
      </w:r>
    </w:p>
    <w:p w14:paraId="32EC62C2" w14:textId="77777777" w:rsidR="00FC53CB" w:rsidRPr="004004CF" w:rsidRDefault="00FC53CB"/>
  </w:endnote>
  <w:endnote w:type="continuationSeparator" w:id="0">
    <w:p w14:paraId="4BEAB5AA" w14:textId="77777777" w:rsidR="00FC53CB" w:rsidRPr="004004CF" w:rsidRDefault="00FC53CB" w:rsidP="00291C7F">
      <w:pPr>
        <w:spacing w:line="240" w:lineRule="auto"/>
      </w:pPr>
      <w:r w:rsidRPr="004004CF">
        <w:continuationSeparator/>
      </w:r>
    </w:p>
    <w:p w14:paraId="0648143A" w14:textId="77777777" w:rsidR="00FC53CB" w:rsidRPr="004004CF" w:rsidRDefault="00FC53CB"/>
  </w:endnote>
  <w:endnote w:type="continuationNotice" w:id="1">
    <w:p w14:paraId="2F689C8D" w14:textId="77777777" w:rsidR="00FC53CB" w:rsidRDefault="00FC53C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F4AA8" w14:textId="77777777" w:rsidR="00FE0E81" w:rsidRPr="004004CF" w:rsidRDefault="00BC0F27" w:rsidP="00857F7D">
    <w:pPr>
      <w:pStyle w:val="KontaktTekst"/>
    </w:pPr>
    <w:r w:rsidRPr="004004C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89CFD5" wp14:editId="2EF6EFAD">
              <wp:simplePos x="0" y="0"/>
              <wp:positionH relativeFrom="page">
                <wp:posOffset>774065</wp:posOffset>
              </wp:positionH>
              <wp:positionV relativeFrom="paragraph">
                <wp:posOffset>269875</wp:posOffset>
              </wp:positionV>
              <wp:extent cx="6012180" cy="0"/>
              <wp:effectExtent l="12065" t="12700" r="14605" b="6350"/>
              <wp:wrapNone/>
              <wp:docPr id="3" name="Lige pilforbindels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BC4D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22773962" id="_x0000_t32" coordsize="21600,21600" o:spt="32" o:oned="t" path="m,l21600,21600e" filled="f">
              <v:path arrowok="t" fillok="f" o:connecttype="none"/>
              <o:lock v:ext="edit" shapetype="t"/>
            </v:shapetype>
            <v:shape id="Lige pilforbindelse 3" o:spid="_x0000_s1026" type="#_x0000_t32" style="position:absolute;margin-left:60.95pt;margin-top:21.25pt;width:473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" strokecolor="#bc4d31" strokeweight="1pt">
              <w10:wrap anchorx="page"/>
            </v:shape>
          </w:pict>
        </mc:Fallback>
      </mc:AlternateContent>
    </w:r>
    <w:r w:rsidR="00FE0E81" w:rsidRPr="004004CF">
      <w:t>Kontakt</w:t>
    </w:r>
    <w:r w:rsidR="00FE0E81" w:rsidRPr="004004CF">
      <w:rPr>
        <w:noProof/>
        <w:lang w:eastAsia="da-DK"/>
      </w:rPr>
      <w:drawing>
        <wp:anchor distT="0" distB="0" distL="114300" distR="114300" simplePos="0" relativeHeight="251658241" behindDoc="0" locked="1" layoutInCell="0" allowOverlap="1" wp14:anchorId="52559CC2" wp14:editId="396BA14F">
          <wp:simplePos x="0" y="0"/>
          <wp:positionH relativeFrom="page">
            <wp:posOffset>6804660</wp:posOffset>
          </wp:positionH>
          <wp:positionV relativeFrom="page">
            <wp:posOffset>10189210</wp:posOffset>
          </wp:positionV>
          <wp:extent cx="57600" cy="266400"/>
          <wp:effectExtent l="0" t="0" r="0" b="0"/>
          <wp:wrapNone/>
          <wp:docPr id="1162266793" name="Billede 1162266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" cy="26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W w:w="9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Afsenderinformation"/>
      <w:tblDescription w:val="Afsenderinformation"/>
    </w:tblPr>
    <w:tblGrid>
      <w:gridCol w:w="3686"/>
      <w:gridCol w:w="5273"/>
      <w:gridCol w:w="454"/>
    </w:tblGrid>
    <w:tr w:rsidR="00FE0E81" w:rsidRPr="004004CF" w14:paraId="7172BC4D" w14:textId="77777777" w:rsidTr="00F319D5">
      <w:tc>
        <w:tcPr>
          <w:tcW w:w="3686" w:type="dxa"/>
        </w:tcPr>
        <w:p w14:paraId="77DFE7E5" w14:textId="77777777" w:rsidR="00FE0E81" w:rsidRPr="004004CF" w:rsidRDefault="00FE0E81" w:rsidP="00F319D5">
          <w:pPr>
            <w:pStyle w:val="AfsenderMedAfstandEfter"/>
          </w:pPr>
          <w:r w:rsidRPr="004004CF">
            <w:t>Sagsansvarlig:</w:t>
          </w:r>
        </w:p>
        <w:p w14:paraId="63D0265D" w14:textId="77777777" w:rsidR="004004CF" w:rsidRPr="004004CF" w:rsidRDefault="004004CF" w:rsidP="004004CF">
          <w:pPr>
            <w:pStyle w:val="AfsenderMedAfstandEfter"/>
          </w:pPr>
          <w:r w:rsidRPr="004004CF">
            <w:t>Charlotte Øberg</w:t>
          </w:r>
        </w:p>
        <w:p w14:paraId="435CA676" w14:textId="77777777" w:rsidR="00FE0E81" w:rsidRPr="004004CF" w:rsidRDefault="004004CF" w:rsidP="004004CF">
          <w:pPr>
            <w:pStyle w:val="AfsenderMedAfstandEfter"/>
          </w:pPr>
          <w:r w:rsidRPr="004004CF">
            <w:t>Fagcenter for Børn, Læring og Uddannelse</w:t>
          </w:r>
        </w:p>
        <w:p w14:paraId="546ACD30" w14:textId="77777777" w:rsidR="00FE0E81" w:rsidRPr="004004CF" w:rsidRDefault="004004CF" w:rsidP="004004CF">
          <w:pPr>
            <w:pStyle w:val="Afsender"/>
          </w:pPr>
          <w:r w:rsidRPr="004004CF">
            <w:t>Telefon, direkte: 59 53 59 05</w:t>
          </w:r>
        </w:p>
      </w:tc>
      <w:tc>
        <w:tcPr>
          <w:tcW w:w="5273" w:type="dxa"/>
        </w:tcPr>
        <w:p w14:paraId="204E9FDA" w14:textId="77777777" w:rsidR="004004CF" w:rsidRPr="004004CF" w:rsidRDefault="004004CF" w:rsidP="004004CF">
          <w:pPr>
            <w:pStyle w:val="AfsenderMedAfstandEfter"/>
          </w:pPr>
          <w:r w:rsidRPr="004004CF">
            <w:t>Kalundborg Kommune</w:t>
          </w:r>
        </w:p>
        <w:p w14:paraId="035739E0" w14:textId="77777777" w:rsidR="004004CF" w:rsidRPr="004004CF" w:rsidRDefault="004004CF" w:rsidP="004004CF">
          <w:pPr>
            <w:pStyle w:val="AfsenderMedAfstandEfter"/>
          </w:pPr>
          <w:r w:rsidRPr="004004CF">
            <w:t>Holbækvej 141 B</w:t>
          </w:r>
        </w:p>
        <w:p w14:paraId="44540B62" w14:textId="77777777" w:rsidR="00FE0E81" w:rsidRPr="004004CF" w:rsidRDefault="004004CF" w:rsidP="004004CF">
          <w:pPr>
            <w:pStyle w:val="AfsenderMedAfstandEfter"/>
          </w:pPr>
          <w:r w:rsidRPr="004004CF">
            <w:t>4400 Kalundborg</w:t>
          </w:r>
        </w:p>
        <w:p w14:paraId="6745939A" w14:textId="77777777" w:rsidR="00FE0E81" w:rsidRPr="004004CF" w:rsidRDefault="00FE0E81" w:rsidP="008843FA">
          <w:pPr>
            <w:pStyle w:val="AfsenderMedAfstandFr"/>
          </w:pPr>
        </w:p>
      </w:tc>
      <w:tc>
        <w:tcPr>
          <w:tcW w:w="454" w:type="dxa"/>
        </w:tcPr>
        <w:p w14:paraId="733C7573" w14:textId="77777777" w:rsidR="00FE0E81" w:rsidRPr="004004CF" w:rsidRDefault="00FE0E81" w:rsidP="00F319D5">
          <w:pPr>
            <w:pStyle w:val="Sidefod"/>
          </w:pPr>
        </w:p>
      </w:tc>
    </w:tr>
    <w:tr w:rsidR="00FE0E81" w:rsidRPr="004004CF" w14:paraId="47210C97" w14:textId="77777777" w:rsidTr="00F319D5">
      <w:tc>
        <w:tcPr>
          <w:tcW w:w="8959" w:type="dxa"/>
          <w:gridSpan w:val="2"/>
        </w:tcPr>
        <w:p w14:paraId="59AEDC2B" w14:textId="77777777" w:rsidR="004004CF" w:rsidRPr="004004CF" w:rsidRDefault="004004CF" w:rsidP="004004CF">
          <w:pPr>
            <w:pStyle w:val="Afsender"/>
          </w:pPr>
        </w:p>
        <w:p w14:paraId="244143C0" w14:textId="77777777" w:rsidR="00FE0E81" w:rsidRPr="004004CF" w:rsidRDefault="004004CF" w:rsidP="004004CF">
          <w:r>
            <w:rPr>
              <w:noProof/>
              <w:lang w:eastAsia="da-DK"/>
            </w:rPr>
            <w:drawing>
              <wp:inline distT="0" distB="0" distL="0" distR="0" wp14:anchorId="71181D93" wp14:editId="4533945A">
                <wp:extent cx="5688000" cy="504000"/>
                <wp:effectExtent l="0" t="0" r="0" b="0"/>
                <wp:docPr id="1009550426" name="Billede 1009550426" descr="W:\Programmering\Kalundborg kommune\1643-1116-NBJ\Modtagne filer\boksen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Programmering\Kalundborg kommune\1643-1116-NBJ\Modtagne filer\boksen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80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" w:type="dxa"/>
          <w:vAlign w:val="bottom"/>
        </w:tcPr>
        <w:p w14:paraId="76D0E654" w14:textId="77777777" w:rsidR="00FE0E81" w:rsidRPr="004004CF" w:rsidRDefault="00FE0E81" w:rsidP="00F319D5">
          <w:pPr>
            <w:pStyle w:val="Sidenummerering"/>
          </w:pPr>
          <w:r w:rsidRPr="004004CF">
            <w:fldChar w:fldCharType="begin"/>
          </w:r>
          <w:r w:rsidRPr="004004CF">
            <w:instrText>PAGE  \* Arabic  \* MERGEFORMAT</w:instrText>
          </w:r>
          <w:r w:rsidRPr="004004CF">
            <w:fldChar w:fldCharType="separate"/>
          </w:r>
          <w:r w:rsidR="00B12E22" w:rsidRPr="004004CF">
            <w:rPr>
              <w:noProof/>
            </w:rPr>
            <w:t>2</w:t>
          </w:r>
          <w:r w:rsidRPr="004004CF">
            <w:fldChar w:fldCharType="end"/>
          </w:r>
          <w:r w:rsidRPr="004004CF">
            <w:t>/</w:t>
          </w:r>
          <w:r w:rsidR="005709BB" w:rsidRPr="004004CF">
            <w:rPr>
              <w:noProof/>
            </w:rPr>
            <w:fldChar w:fldCharType="begin"/>
          </w:r>
          <w:r w:rsidR="005709BB" w:rsidRPr="004004CF">
            <w:rPr>
              <w:noProof/>
            </w:rPr>
            <w:instrText>NUMPAGES  \* Arabic  \* MERGEFORMAT</w:instrText>
          </w:r>
          <w:r w:rsidR="005709BB" w:rsidRPr="004004CF">
            <w:rPr>
              <w:noProof/>
            </w:rPr>
            <w:fldChar w:fldCharType="separate"/>
          </w:r>
          <w:r w:rsidR="00B12E22" w:rsidRPr="004004CF">
            <w:rPr>
              <w:noProof/>
            </w:rPr>
            <w:t>2</w:t>
          </w:r>
          <w:r w:rsidR="005709BB" w:rsidRPr="004004CF">
            <w:rPr>
              <w:noProof/>
            </w:rPr>
            <w:fldChar w:fldCharType="end"/>
          </w:r>
        </w:p>
      </w:tc>
    </w:tr>
  </w:tbl>
  <w:p w14:paraId="59ECE23B" w14:textId="77777777" w:rsidR="00FE0E81" w:rsidRPr="004004CF" w:rsidRDefault="00FE0E81" w:rsidP="00857F7D">
    <w:pPr>
      <w:pStyle w:val="SidefodB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95CD3" w14:textId="4F97A3CA" w:rsidR="00E26AC6" w:rsidRDefault="00E26AC6">
    <w:pPr>
      <w:pStyle w:val="Sidefod"/>
    </w:pPr>
  </w:p>
  <w:p w14:paraId="687060B0" w14:textId="77777777" w:rsidR="00FE0E81" w:rsidRPr="004004CF" w:rsidRDefault="00FE0E81" w:rsidP="00DB095A">
    <w:pPr>
      <w:pStyle w:val="SidefodB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CE05" w14:textId="77777777" w:rsidR="00FC53CB" w:rsidRPr="004004CF" w:rsidRDefault="00FC53CB" w:rsidP="00291C7F">
      <w:pPr>
        <w:spacing w:line="240" w:lineRule="auto"/>
      </w:pPr>
      <w:r w:rsidRPr="004004CF">
        <w:separator/>
      </w:r>
    </w:p>
    <w:p w14:paraId="112F7AE6" w14:textId="77777777" w:rsidR="00FC53CB" w:rsidRPr="004004CF" w:rsidRDefault="00FC53CB"/>
  </w:footnote>
  <w:footnote w:type="continuationSeparator" w:id="0">
    <w:p w14:paraId="0D1C4B62" w14:textId="77777777" w:rsidR="00FC53CB" w:rsidRPr="004004CF" w:rsidRDefault="00FC53CB" w:rsidP="00291C7F">
      <w:pPr>
        <w:spacing w:line="240" w:lineRule="auto"/>
      </w:pPr>
      <w:r w:rsidRPr="004004CF">
        <w:continuationSeparator/>
      </w:r>
    </w:p>
    <w:p w14:paraId="1184A84D" w14:textId="77777777" w:rsidR="00FC53CB" w:rsidRPr="004004CF" w:rsidRDefault="00FC53CB"/>
  </w:footnote>
  <w:footnote w:type="continuationNotice" w:id="1">
    <w:p w14:paraId="1460E781" w14:textId="77777777" w:rsidR="00FC53CB" w:rsidRDefault="00FC53C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F5EA7" w14:textId="77777777" w:rsidR="00FE0E81" w:rsidRPr="004004CF" w:rsidRDefault="00FE0E81">
    <w:pPr>
      <w:pStyle w:val="Sidehoved"/>
    </w:pPr>
  </w:p>
  <w:p w14:paraId="6D7EEB3C" w14:textId="77777777" w:rsidR="00FE0E81" w:rsidRPr="004004CF" w:rsidRDefault="00FE0E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43BCB" w14:textId="086CBEDF" w:rsidR="00FE0E81" w:rsidRPr="004004CF" w:rsidRDefault="00FE0E81" w:rsidP="00E77668"/>
  <w:p w14:paraId="6826BC60" w14:textId="77777777" w:rsidR="00FE0E81" w:rsidRPr="004004CF" w:rsidRDefault="00FE0E81" w:rsidP="00E77668"/>
  <w:p w14:paraId="3115A2B7" w14:textId="2DBE6099" w:rsidR="00FE0E81" w:rsidRPr="004004CF" w:rsidRDefault="00DF7FCD" w:rsidP="00E77668">
    <w:r>
      <w:rPr>
        <w:noProof/>
      </w:rPr>
      <w:drawing>
        <wp:anchor distT="0" distB="0" distL="114300" distR="114300" simplePos="0" relativeHeight="251658242" behindDoc="1" locked="0" layoutInCell="1" allowOverlap="1" wp14:anchorId="7B8CAAB7" wp14:editId="5E7E2637">
          <wp:simplePos x="0" y="0"/>
          <wp:positionH relativeFrom="page">
            <wp:posOffset>457200</wp:posOffset>
          </wp:positionH>
          <wp:positionV relativeFrom="page">
            <wp:posOffset>474345</wp:posOffset>
          </wp:positionV>
          <wp:extent cx="6118860" cy="545465"/>
          <wp:effectExtent l="0" t="0" r="0" b="6985"/>
          <wp:wrapNone/>
          <wp:docPr id="277414296" name="Billede 277414296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Logo" title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8860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101947" w14:textId="77777777" w:rsidR="00FE0E81" w:rsidRPr="004004CF" w:rsidRDefault="00FE0E81" w:rsidP="00E77668"/>
  <w:p w14:paraId="52A6879E" w14:textId="77777777" w:rsidR="00FE0E81" w:rsidRPr="004004CF" w:rsidRDefault="00FE0E81" w:rsidP="00E77668"/>
  <w:p w14:paraId="59AD9588" w14:textId="77777777" w:rsidR="00FE0E81" w:rsidRPr="004004CF" w:rsidRDefault="00FE0E81" w:rsidP="00E77668"/>
  <w:p w14:paraId="734E7A24" w14:textId="77777777" w:rsidR="00FE0E81" w:rsidRPr="004004CF" w:rsidRDefault="00FE0E81" w:rsidP="00E77668"/>
  <w:tbl>
    <w:tblPr>
      <w:tblStyle w:val="Tabel-Gitter"/>
      <w:tblpPr w:vertAnchor="page" w:horzAnchor="page" w:tblpX="10689" w:tblpY="426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Caption w:val="Webadresse"/>
      <w:tblDescription w:val="Webadresse"/>
    </w:tblPr>
    <w:tblGrid>
      <w:gridCol w:w="1054"/>
    </w:tblGrid>
    <w:tr w:rsidR="00FE0E81" w:rsidRPr="004004CF" w14:paraId="263587CA" w14:textId="77777777" w:rsidTr="00CA1358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24B09AF6" w14:textId="77777777" w:rsidR="00FE0E81" w:rsidRPr="004004CF" w:rsidRDefault="00FE0E81" w:rsidP="00473CFB">
          <w:pPr>
            <w:pStyle w:val="MargenWebadresse"/>
            <w:rPr>
              <w:spacing w:val="0"/>
            </w:rPr>
          </w:pPr>
          <w:r w:rsidRPr="004004CF">
            <w:rPr>
              <w:spacing w:val="0"/>
            </w:rPr>
            <w:t>www.kalundborg.dk</w:t>
          </w:r>
        </w:p>
      </w:tc>
    </w:tr>
  </w:tbl>
  <w:p w14:paraId="6EA7219A" w14:textId="77777777" w:rsidR="00FE0E81" w:rsidRPr="004004CF" w:rsidRDefault="00FE0E81" w:rsidP="00F542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06069"/>
    <w:multiLevelType w:val="hybridMultilevel"/>
    <w:tmpl w:val="3990D764"/>
    <w:lvl w:ilvl="0" w:tplc="BE22C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28D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DCA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03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2A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5A9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A6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2A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6C0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40D87"/>
    <w:multiLevelType w:val="hybridMultilevel"/>
    <w:tmpl w:val="323224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84798"/>
    <w:multiLevelType w:val="hybridMultilevel"/>
    <w:tmpl w:val="8D100C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B634F"/>
    <w:multiLevelType w:val="hybridMultilevel"/>
    <w:tmpl w:val="41A843A8"/>
    <w:lvl w:ilvl="0" w:tplc="0406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 w15:restartNumberingAfterBreak="0">
    <w:nsid w:val="587F5298"/>
    <w:multiLevelType w:val="hybridMultilevel"/>
    <w:tmpl w:val="FE0CC8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F23B8"/>
    <w:multiLevelType w:val="hybridMultilevel"/>
    <w:tmpl w:val="7F124006"/>
    <w:lvl w:ilvl="0" w:tplc="C38A2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E1FCB"/>
    <w:multiLevelType w:val="hybridMultilevel"/>
    <w:tmpl w:val="F270520C"/>
    <w:lvl w:ilvl="0" w:tplc="E78A2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2F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164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20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22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A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E6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89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3A0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105163">
    <w:abstractNumId w:val="0"/>
  </w:num>
  <w:num w:numId="2" w16cid:durableId="126094853">
    <w:abstractNumId w:val="6"/>
  </w:num>
  <w:num w:numId="3" w16cid:durableId="783383859">
    <w:abstractNumId w:val="5"/>
  </w:num>
  <w:num w:numId="4" w16cid:durableId="2057118092">
    <w:abstractNumId w:val="2"/>
  </w:num>
  <w:num w:numId="5" w16cid:durableId="983509965">
    <w:abstractNumId w:val="1"/>
  </w:num>
  <w:num w:numId="6" w16cid:durableId="1795441573">
    <w:abstractNumId w:val="4"/>
  </w:num>
  <w:num w:numId="7" w16cid:durableId="1157922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Bkb6k2S28KZDun/VFQDfYAa0jsGsDwPSeak3tauPyv7JFT+ifm5d9tWL7W1pQEdf"/>
    <w:docVar w:name="Encrypted_DialogFieldValue_documentdate" w:val="cIxhZB/KxSic+4u4zFmtQA=="/>
    <w:docVar w:name="Encrypted_DialogFieldValue_recipientname" w:val="IFKQBrPGbxWnPnrPQuNuUA=="/>
    <w:docVar w:name="Encrypted_DialogFieldValue_senderaddress" w:val="JG3ysWMwJcLNIXDgGNDpuQ=="/>
    <w:docVar w:name="Encrypted_DialogFieldValue_sendercity" w:val="80cXYrpMDu6PqMYhqfNtpw=="/>
    <w:docVar w:name="Encrypted_DialogFieldValue_sendercompany" w:val="QgblAsBY18vOtY1AFGqoXf6dpj+VA52duySjD6AHQeg="/>
    <w:docVar w:name="Encrypted_DialogFieldValue_senderdepartment" w:val="emk2d5+EttDGAaKzBgmGZxFW8I1pEdftjj6D5fu3rmqB44VhAcHTRsGLv3R+S4dz"/>
    <w:docVar w:name="Encrypted_DialogFieldValue_sendername" w:val="ctI4Dk9hSNkKPP87B6hd4Q=="/>
    <w:docVar w:name="Encrypted_DialogFieldValue_senderphonedir" w:val="kLcVjiYzEUyEx274dkFzPQ=="/>
    <w:docVar w:name="Encrypted_DialogFieldValue_senderposition" w:val="5i6U+5QjKmcDxH/gJawDf1T3pgltUPhnr776NQ0a9lw="/>
    <w:docVar w:name="Encrypted_DialogFieldValue_senderpostalcode" w:val="QHhEY8jc1X3vY9F9INfl1Q=="/>
    <w:docVar w:name="Encrypted_DocHeader" w:val="BeJBmJ7Z3/BF9WFlIWWGGw=="/>
    <w:docVar w:name="Encrypted_DocRecipientName" w:val="IFKQBrPGbxWnPnrPQuNuUA=="/>
    <w:docVar w:name="Encrypted_DocRecipientName_ColumnName" w:val="QhpU5LqVa+q4RzZRpr6CrLGwg6jBo0buZrpa4JVhJA4="/>
    <w:docVar w:name="Encrypted_DocumentChangeThisVar" w:val="Go1BF8BBsJqqGsR1izlsvQ=="/>
    <w:docVar w:name="IntegrationType" w:val="StandAlone"/>
  </w:docVars>
  <w:rsids>
    <w:rsidRoot w:val="004004CF"/>
    <w:rsid w:val="00004AA3"/>
    <w:rsid w:val="0000571D"/>
    <w:rsid w:val="00011413"/>
    <w:rsid w:val="00013EA4"/>
    <w:rsid w:val="0001401C"/>
    <w:rsid w:val="00014751"/>
    <w:rsid w:val="00014A0A"/>
    <w:rsid w:val="00014ACA"/>
    <w:rsid w:val="0001785C"/>
    <w:rsid w:val="00017C17"/>
    <w:rsid w:val="00020E3C"/>
    <w:rsid w:val="00022EB9"/>
    <w:rsid w:val="00023326"/>
    <w:rsid w:val="00023F51"/>
    <w:rsid w:val="000252F4"/>
    <w:rsid w:val="000253A8"/>
    <w:rsid w:val="000258F5"/>
    <w:rsid w:val="000271E9"/>
    <w:rsid w:val="00027C81"/>
    <w:rsid w:val="000313ED"/>
    <w:rsid w:val="0003152F"/>
    <w:rsid w:val="000318CD"/>
    <w:rsid w:val="00033891"/>
    <w:rsid w:val="00034111"/>
    <w:rsid w:val="00034859"/>
    <w:rsid w:val="00034C45"/>
    <w:rsid w:val="00035267"/>
    <w:rsid w:val="00035465"/>
    <w:rsid w:val="00035B9D"/>
    <w:rsid w:val="0004385B"/>
    <w:rsid w:val="0004516D"/>
    <w:rsid w:val="000455D9"/>
    <w:rsid w:val="00046C89"/>
    <w:rsid w:val="00047A71"/>
    <w:rsid w:val="0005043D"/>
    <w:rsid w:val="00052B56"/>
    <w:rsid w:val="00053DF0"/>
    <w:rsid w:val="00062BFA"/>
    <w:rsid w:val="00064182"/>
    <w:rsid w:val="000650AD"/>
    <w:rsid w:val="000659A6"/>
    <w:rsid w:val="00065BC5"/>
    <w:rsid w:val="00067DED"/>
    <w:rsid w:val="000741F7"/>
    <w:rsid w:val="00081004"/>
    <w:rsid w:val="000815FF"/>
    <w:rsid w:val="00081D4F"/>
    <w:rsid w:val="000832D1"/>
    <w:rsid w:val="00083C31"/>
    <w:rsid w:val="0008459B"/>
    <w:rsid w:val="00084FB3"/>
    <w:rsid w:val="00085AF9"/>
    <w:rsid w:val="000860F1"/>
    <w:rsid w:val="000862AC"/>
    <w:rsid w:val="0008643D"/>
    <w:rsid w:val="00087613"/>
    <w:rsid w:val="00087BDD"/>
    <w:rsid w:val="000900FD"/>
    <w:rsid w:val="0009127D"/>
    <w:rsid w:val="0009413A"/>
    <w:rsid w:val="00094B58"/>
    <w:rsid w:val="00096458"/>
    <w:rsid w:val="00097FC7"/>
    <w:rsid w:val="000A06BE"/>
    <w:rsid w:val="000A0A49"/>
    <w:rsid w:val="000A0E7D"/>
    <w:rsid w:val="000A39A5"/>
    <w:rsid w:val="000A3B9C"/>
    <w:rsid w:val="000A3E38"/>
    <w:rsid w:val="000A46BD"/>
    <w:rsid w:val="000A5302"/>
    <w:rsid w:val="000A5A65"/>
    <w:rsid w:val="000A70B5"/>
    <w:rsid w:val="000B0E23"/>
    <w:rsid w:val="000B0E89"/>
    <w:rsid w:val="000C0601"/>
    <w:rsid w:val="000C0858"/>
    <w:rsid w:val="000C11C3"/>
    <w:rsid w:val="000C28B0"/>
    <w:rsid w:val="000C2C24"/>
    <w:rsid w:val="000C3DAC"/>
    <w:rsid w:val="000C40C6"/>
    <w:rsid w:val="000C44E6"/>
    <w:rsid w:val="000C4F59"/>
    <w:rsid w:val="000C565C"/>
    <w:rsid w:val="000C5C43"/>
    <w:rsid w:val="000C5D00"/>
    <w:rsid w:val="000C77E5"/>
    <w:rsid w:val="000C7E74"/>
    <w:rsid w:val="000D0A4A"/>
    <w:rsid w:val="000D115A"/>
    <w:rsid w:val="000D29FB"/>
    <w:rsid w:val="000D4710"/>
    <w:rsid w:val="000D628A"/>
    <w:rsid w:val="000E0EB5"/>
    <w:rsid w:val="000E1AC6"/>
    <w:rsid w:val="000E4995"/>
    <w:rsid w:val="000E4CD1"/>
    <w:rsid w:val="000F1D4D"/>
    <w:rsid w:val="000F52DF"/>
    <w:rsid w:val="000F6CB8"/>
    <w:rsid w:val="000F6D48"/>
    <w:rsid w:val="0010014E"/>
    <w:rsid w:val="001018AE"/>
    <w:rsid w:val="001025F1"/>
    <w:rsid w:val="0010590A"/>
    <w:rsid w:val="00107EF8"/>
    <w:rsid w:val="001104B0"/>
    <w:rsid w:val="001108F2"/>
    <w:rsid w:val="00111B40"/>
    <w:rsid w:val="00111FF6"/>
    <w:rsid w:val="00112687"/>
    <w:rsid w:val="00113975"/>
    <w:rsid w:val="0011398F"/>
    <w:rsid w:val="001152F0"/>
    <w:rsid w:val="001156D8"/>
    <w:rsid w:val="00117E77"/>
    <w:rsid w:val="00120663"/>
    <w:rsid w:val="001208A1"/>
    <w:rsid w:val="00120A4F"/>
    <w:rsid w:val="00121AE6"/>
    <w:rsid w:val="00122947"/>
    <w:rsid w:val="00123185"/>
    <w:rsid w:val="001238F4"/>
    <w:rsid w:val="00124305"/>
    <w:rsid w:val="00124F1F"/>
    <w:rsid w:val="00125402"/>
    <w:rsid w:val="00127F15"/>
    <w:rsid w:val="00127F2E"/>
    <w:rsid w:val="00130327"/>
    <w:rsid w:val="00130DA6"/>
    <w:rsid w:val="00130DEA"/>
    <w:rsid w:val="001314E8"/>
    <w:rsid w:val="001323C1"/>
    <w:rsid w:val="00132880"/>
    <w:rsid w:val="00132F3E"/>
    <w:rsid w:val="00134E9A"/>
    <w:rsid w:val="001368AB"/>
    <w:rsid w:val="00136D75"/>
    <w:rsid w:val="0014113E"/>
    <w:rsid w:val="00141E40"/>
    <w:rsid w:val="00146588"/>
    <w:rsid w:val="001467C7"/>
    <w:rsid w:val="00147855"/>
    <w:rsid w:val="001555AF"/>
    <w:rsid w:val="001560CB"/>
    <w:rsid w:val="001561EC"/>
    <w:rsid w:val="00161FF4"/>
    <w:rsid w:val="00162522"/>
    <w:rsid w:val="001626C2"/>
    <w:rsid w:val="0016302F"/>
    <w:rsid w:val="00164F74"/>
    <w:rsid w:val="00166F15"/>
    <w:rsid w:val="001676F9"/>
    <w:rsid w:val="00170134"/>
    <w:rsid w:val="001706EE"/>
    <w:rsid w:val="00171639"/>
    <w:rsid w:val="001723F4"/>
    <w:rsid w:val="00173C90"/>
    <w:rsid w:val="00182E49"/>
    <w:rsid w:val="0018323E"/>
    <w:rsid w:val="001862EE"/>
    <w:rsid w:val="0018703C"/>
    <w:rsid w:val="00187FE2"/>
    <w:rsid w:val="00190B46"/>
    <w:rsid w:val="001940DA"/>
    <w:rsid w:val="00194276"/>
    <w:rsid w:val="001952BE"/>
    <w:rsid w:val="00196CC0"/>
    <w:rsid w:val="00197BA9"/>
    <w:rsid w:val="001A095B"/>
    <w:rsid w:val="001A2DCF"/>
    <w:rsid w:val="001A5E82"/>
    <w:rsid w:val="001A5ED5"/>
    <w:rsid w:val="001B05BC"/>
    <w:rsid w:val="001B18CA"/>
    <w:rsid w:val="001B22DA"/>
    <w:rsid w:val="001B4027"/>
    <w:rsid w:val="001B5AB4"/>
    <w:rsid w:val="001B5ACF"/>
    <w:rsid w:val="001B62F0"/>
    <w:rsid w:val="001C045D"/>
    <w:rsid w:val="001C1494"/>
    <w:rsid w:val="001C3819"/>
    <w:rsid w:val="001C52DB"/>
    <w:rsid w:val="001C5C28"/>
    <w:rsid w:val="001C5EEC"/>
    <w:rsid w:val="001C752F"/>
    <w:rsid w:val="001C7E04"/>
    <w:rsid w:val="001D130C"/>
    <w:rsid w:val="001D24D5"/>
    <w:rsid w:val="001D6AC3"/>
    <w:rsid w:val="001D7CB0"/>
    <w:rsid w:val="001E1CF6"/>
    <w:rsid w:val="001E4009"/>
    <w:rsid w:val="001E5644"/>
    <w:rsid w:val="001E57E3"/>
    <w:rsid w:val="001E7091"/>
    <w:rsid w:val="001E725E"/>
    <w:rsid w:val="001E757B"/>
    <w:rsid w:val="001F1102"/>
    <w:rsid w:val="001F2CC6"/>
    <w:rsid w:val="001F3947"/>
    <w:rsid w:val="001F6C34"/>
    <w:rsid w:val="00200501"/>
    <w:rsid w:val="002011A9"/>
    <w:rsid w:val="00201DAF"/>
    <w:rsid w:val="0020383A"/>
    <w:rsid w:val="002038F3"/>
    <w:rsid w:val="00210DB0"/>
    <w:rsid w:val="00211FC2"/>
    <w:rsid w:val="002122ED"/>
    <w:rsid w:val="00213029"/>
    <w:rsid w:val="00213784"/>
    <w:rsid w:val="00213F0B"/>
    <w:rsid w:val="00215824"/>
    <w:rsid w:val="00216319"/>
    <w:rsid w:val="00216866"/>
    <w:rsid w:val="0021758F"/>
    <w:rsid w:val="00217A4D"/>
    <w:rsid w:val="00220064"/>
    <w:rsid w:val="00225347"/>
    <w:rsid w:val="00230A79"/>
    <w:rsid w:val="00230B19"/>
    <w:rsid w:val="002316F8"/>
    <w:rsid w:val="0023418B"/>
    <w:rsid w:val="0023443D"/>
    <w:rsid w:val="002353E3"/>
    <w:rsid w:val="00242867"/>
    <w:rsid w:val="00242B2A"/>
    <w:rsid w:val="00244213"/>
    <w:rsid w:val="002446B8"/>
    <w:rsid w:val="00244D21"/>
    <w:rsid w:val="00244F04"/>
    <w:rsid w:val="00244FDE"/>
    <w:rsid w:val="00247E20"/>
    <w:rsid w:val="00250981"/>
    <w:rsid w:val="00250E2D"/>
    <w:rsid w:val="00252783"/>
    <w:rsid w:val="002535EA"/>
    <w:rsid w:val="0025606C"/>
    <w:rsid w:val="00256C92"/>
    <w:rsid w:val="002607C8"/>
    <w:rsid w:val="00260C6D"/>
    <w:rsid w:val="0026312C"/>
    <w:rsid w:val="00266180"/>
    <w:rsid w:val="002672B5"/>
    <w:rsid w:val="00270B27"/>
    <w:rsid w:val="00270DF8"/>
    <w:rsid w:val="00273094"/>
    <w:rsid w:val="00274A60"/>
    <w:rsid w:val="00274C2A"/>
    <w:rsid w:val="00286C88"/>
    <w:rsid w:val="00287F78"/>
    <w:rsid w:val="00291C7F"/>
    <w:rsid w:val="00293628"/>
    <w:rsid w:val="002944DF"/>
    <w:rsid w:val="00296982"/>
    <w:rsid w:val="002A08B7"/>
    <w:rsid w:val="002A6390"/>
    <w:rsid w:val="002A666D"/>
    <w:rsid w:val="002A70B8"/>
    <w:rsid w:val="002B099A"/>
    <w:rsid w:val="002B1704"/>
    <w:rsid w:val="002B34E4"/>
    <w:rsid w:val="002B3C4C"/>
    <w:rsid w:val="002B5410"/>
    <w:rsid w:val="002C0D8D"/>
    <w:rsid w:val="002C0F04"/>
    <w:rsid w:val="002C0F19"/>
    <w:rsid w:val="002C14DA"/>
    <w:rsid w:val="002C27AB"/>
    <w:rsid w:val="002C2E93"/>
    <w:rsid w:val="002D4AEF"/>
    <w:rsid w:val="002D6BBF"/>
    <w:rsid w:val="002E1F8E"/>
    <w:rsid w:val="002E2716"/>
    <w:rsid w:val="002E519B"/>
    <w:rsid w:val="002E5CF3"/>
    <w:rsid w:val="002F3B77"/>
    <w:rsid w:val="002F4C45"/>
    <w:rsid w:val="002F5E6E"/>
    <w:rsid w:val="002F6F73"/>
    <w:rsid w:val="002F7586"/>
    <w:rsid w:val="00300B16"/>
    <w:rsid w:val="00300F98"/>
    <w:rsid w:val="0030277E"/>
    <w:rsid w:val="003031B5"/>
    <w:rsid w:val="00304DFD"/>
    <w:rsid w:val="00304E94"/>
    <w:rsid w:val="00305053"/>
    <w:rsid w:val="003059E3"/>
    <w:rsid w:val="00310BB5"/>
    <w:rsid w:val="00311761"/>
    <w:rsid w:val="00314B63"/>
    <w:rsid w:val="00317E59"/>
    <w:rsid w:val="00320C56"/>
    <w:rsid w:val="003224BD"/>
    <w:rsid w:val="00322684"/>
    <w:rsid w:val="0032376B"/>
    <w:rsid w:val="00323DEC"/>
    <w:rsid w:val="00323E10"/>
    <w:rsid w:val="0032453A"/>
    <w:rsid w:val="00325011"/>
    <w:rsid w:val="0032625C"/>
    <w:rsid w:val="00326410"/>
    <w:rsid w:val="00330D13"/>
    <w:rsid w:val="00332004"/>
    <w:rsid w:val="00333EB0"/>
    <w:rsid w:val="003350D0"/>
    <w:rsid w:val="0033523C"/>
    <w:rsid w:val="003360D7"/>
    <w:rsid w:val="00336FD4"/>
    <w:rsid w:val="0034104C"/>
    <w:rsid w:val="003411EE"/>
    <w:rsid w:val="00341DF9"/>
    <w:rsid w:val="00342ADF"/>
    <w:rsid w:val="00345DCA"/>
    <w:rsid w:val="003468AD"/>
    <w:rsid w:val="003501E6"/>
    <w:rsid w:val="00350DEE"/>
    <w:rsid w:val="00351B75"/>
    <w:rsid w:val="00352129"/>
    <w:rsid w:val="00353097"/>
    <w:rsid w:val="00353BA1"/>
    <w:rsid w:val="003553A7"/>
    <w:rsid w:val="003565AD"/>
    <w:rsid w:val="00356603"/>
    <w:rsid w:val="00357F5B"/>
    <w:rsid w:val="00361A35"/>
    <w:rsid w:val="00361F59"/>
    <w:rsid w:val="00373A39"/>
    <w:rsid w:val="00375AA8"/>
    <w:rsid w:val="00380E41"/>
    <w:rsid w:val="00381357"/>
    <w:rsid w:val="0038209F"/>
    <w:rsid w:val="00383D23"/>
    <w:rsid w:val="00384425"/>
    <w:rsid w:val="00384C12"/>
    <w:rsid w:val="0038753D"/>
    <w:rsid w:val="003905EC"/>
    <w:rsid w:val="003916B3"/>
    <w:rsid w:val="00392992"/>
    <w:rsid w:val="003945F3"/>
    <w:rsid w:val="00394B92"/>
    <w:rsid w:val="00396058"/>
    <w:rsid w:val="00396E1B"/>
    <w:rsid w:val="00397E14"/>
    <w:rsid w:val="00397E5F"/>
    <w:rsid w:val="003A00CB"/>
    <w:rsid w:val="003A39CA"/>
    <w:rsid w:val="003A6E42"/>
    <w:rsid w:val="003B0EDE"/>
    <w:rsid w:val="003B2098"/>
    <w:rsid w:val="003B3D36"/>
    <w:rsid w:val="003B408F"/>
    <w:rsid w:val="003B48C5"/>
    <w:rsid w:val="003B766D"/>
    <w:rsid w:val="003C025C"/>
    <w:rsid w:val="003C05B9"/>
    <w:rsid w:val="003C0B57"/>
    <w:rsid w:val="003C10C0"/>
    <w:rsid w:val="003C17C4"/>
    <w:rsid w:val="003C6CA6"/>
    <w:rsid w:val="003D09DF"/>
    <w:rsid w:val="003D0C21"/>
    <w:rsid w:val="003D105A"/>
    <w:rsid w:val="003D3E52"/>
    <w:rsid w:val="003D59B4"/>
    <w:rsid w:val="003D5B3D"/>
    <w:rsid w:val="003D7464"/>
    <w:rsid w:val="003D76F1"/>
    <w:rsid w:val="003E0167"/>
    <w:rsid w:val="003E03C3"/>
    <w:rsid w:val="003E575E"/>
    <w:rsid w:val="003E6686"/>
    <w:rsid w:val="003E67E4"/>
    <w:rsid w:val="003F0725"/>
    <w:rsid w:val="003F19EB"/>
    <w:rsid w:val="003F2B0E"/>
    <w:rsid w:val="003F5357"/>
    <w:rsid w:val="003F537D"/>
    <w:rsid w:val="003F543B"/>
    <w:rsid w:val="003F683A"/>
    <w:rsid w:val="003F715A"/>
    <w:rsid w:val="003F7B08"/>
    <w:rsid w:val="003F7E41"/>
    <w:rsid w:val="004004CF"/>
    <w:rsid w:val="0040143E"/>
    <w:rsid w:val="00401DBB"/>
    <w:rsid w:val="004022F2"/>
    <w:rsid w:val="00404D88"/>
    <w:rsid w:val="00411EF9"/>
    <w:rsid w:val="0041231D"/>
    <w:rsid w:val="004127A7"/>
    <w:rsid w:val="004127DF"/>
    <w:rsid w:val="00413FBE"/>
    <w:rsid w:val="00416880"/>
    <w:rsid w:val="00416968"/>
    <w:rsid w:val="00420624"/>
    <w:rsid w:val="0042491D"/>
    <w:rsid w:val="0042597C"/>
    <w:rsid w:val="0042749E"/>
    <w:rsid w:val="00427514"/>
    <w:rsid w:val="00427DF1"/>
    <w:rsid w:val="0043118E"/>
    <w:rsid w:val="004320F0"/>
    <w:rsid w:val="004327FA"/>
    <w:rsid w:val="004352DF"/>
    <w:rsid w:val="0043672E"/>
    <w:rsid w:val="0044009B"/>
    <w:rsid w:val="00440A1A"/>
    <w:rsid w:val="00441BD7"/>
    <w:rsid w:val="00442C21"/>
    <w:rsid w:val="00443032"/>
    <w:rsid w:val="0044322D"/>
    <w:rsid w:val="00444DB3"/>
    <w:rsid w:val="0044603C"/>
    <w:rsid w:val="004465CB"/>
    <w:rsid w:val="0044783B"/>
    <w:rsid w:val="00447B60"/>
    <w:rsid w:val="00451C3C"/>
    <w:rsid w:val="004531CB"/>
    <w:rsid w:val="0045390B"/>
    <w:rsid w:val="00453C69"/>
    <w:rsid w:val="00453D00"/>
    <w:rsid w:val="00456430"/>
    <w:rsid w:val="00457D22"/>
    <w:rsid w:val="004604BD"/>
    <w:rsid w:val="004649C8"/>
    <w:rsid w:val="00464FF6"/>
    <w:rsid w:val="00465226"/>
    <w:rsid w:val="004672F6"/>
    <w:rsid w:val="004676FE"/>
    <w:rsid w:val="00471BAA"/>
    <w:rsid w:val="00472540"/>
    <w:rsid w:val="00473AF4"/>
    <w:rsid w:val="00473CFB"/>
    <w:rsid w:val="00474939"/>
    <w:rsid w:val="0047573F"/>
    <w:rsid w:val="00475C73"/>
    <w:rsid w:val="00476298"/>
    <w:rsid w:val="00476531"/>
    <w:rsid w:val="00476762"/>
    <w:rsid w:val="004774A5"/>
    <w:rsid w:val="004800F3"/>
    <w:rsid w:val="00480C51"/>
    <w:rsid w:val="00481FDB"/>
    <w:rsid w:val="004827CC"/>
    <w:rsid w:val="00483A55"/>
    <w:rsid w:val="0048472D"/>
    <w:rsid w:val="00485903"/>
    <w:rsid w:val="00486180"/>
    <w:rsid w:val="004869E2"/>
    <w:rsid w:val="00487475"/>
    <w:rsid w:val="00487831"/>
    <w:rsid w:val="00487B46"/>
    <w:rsid w:val="00490D91"/>
    <w:rsid w:val="00493743"/>
    <w:rsid w:val="00495ED9"/>
    <w:rsid w:val="004961BC"/>
    <w:rsid w:val="00496DDF"/>
    <w:rsid w:val="004A0778"/>
    <w:rsid w:val="004A3DD7"/>
    <w:rsid w:val="004A3FD0"/>
    <w:rsid w:val="004A5B98"/>
    <w:rsid w:val="004A69E2"/>
    <w:rsid w:val="004A6D41"/>
    <w:rsid w:val="004A7CF7"/>
    <w:rsid w:val="004B0325"/>
    <w:rsid w:val="004B315B"/>
    <w:rsid w:val="004B7B38"/>
    <w:rsid w:val="004C13C3"/>
    <w:rsid w:val="004C2138"/>
    <w:rsid w:val="004C2A76"/>
    <w:rsid w:val="004C3DC1"/>
    <w:rsid w:val="004C4994"/>
    <w:rsid w:val="004C6F4F"/>
    <w:rsid w:val="004D48EE"/>
    <w:rsid w:val="004E2842"/>
    <w:rsid w:val="004E3D78"/>
    <w:rsid w:val="004E3F4E"/>
    <w:rsid w:val="004E4AC6"/>
    <w:rsid w:val="004E52AA"/>
    <w:rsid w:val="004E5DBD"/>
    <w:rsid w:val="004E5DE9"/>
    <w:rsid w:val="004E63C8"/>
    <w:rsid w:val="004F092D"/>
    <w:rsid w:val="004F0A1B"/>
    <w:rsid w:val="004F25B8"/>
    <w:rsid w:val="004F2873"/>
    <w:rsid w:val="004F2880"/>
    <w:rsid w:val="004F3C8D"/>
    <w:rsid w:val="004F3CB4"/>
    <w:rsid w:val="004F4E9F"/>
    <w:rsid w:val="004F5039"/>
    <w:rsid w:val="0050054E"/>
    <w:rsid w:val="005014E0"/>
    <w:rsid w:val="0050202B"/>
    <w:rsid w:val="00502A38"/>
    <w:rsid w:val="00504925"/>
    <w:rsid w:val="0050570C"/>
    <w:rsid w:val="005105D9"/>
    <w:rsid w:val="00510F23"/>
    <w:rsid w:val="00511D52"/>
    <w:rsid w:val="00512773"/>
    <w:rsid w:val="00513772"/>
    <w:rsid w:val="00514E88"/>
    <w:rsid w:val="00515070"/>
    <w:rsid w:val="0051714E"/>
    <w:rsid w:val="00521987"/>
    <w:rsid w:val="00522FFD"/>
    <w:rsid w:val="005236BD"/>
    <w:rsid w:val="00525731"/>
    <w:rsid w:val="00525E4F"/>
    <w:rsid w:val="005279DE"/>
    <w:rsid w:val="00531AEA"/>
    <w:rsid w:val="005325C9"/>
    <w:rsid w:val="00533E68"/>
    <w:rsid w:val="00534C22"/>
    <w:rsid w:val="00534EA6"/>
    <w:rsid w:val="00535D3F"/>
    <w:rsid w:val="005377C4"/>
    <w:rsid w:val="00537EE5"/>
    <w:rsid w:val="005405EC"/>
    <w:rsid w:val="00540FB4"/>
    <w:rsid w:val="0054268A"/>
    <w:rsid w:val="0054416F"/>
    <w:rsid w:val="005501AF"/>
    <w:rsid w:val="00550274"/>
    <w:rsid w:val="0055027B"/>
    <w:rsid w:val="005512E4"/>
    <w:rsid w:val="0055174F"/>
    <w:rsid w:val="005527A5"/>
    <w:rsid w:val="00552F44"/>
    <w:rsid w:val="00553D6B"/>
    <w:rsid w:val="0055452F"/>
    <w:rsid w:val="00554A55"/>
    <w:rsid w:val="00554C08"/>
    <w:rsid w:val="0055768E"/>
    <w:rsid w:val="00560F25"/>
    <w:rsid w:val="005624D9"/>
    <w:rsid w:val="005630DB"/>
    <w:rsid w:val="005632EE"/>
    <w:rsid w:val="00563869"/>
    <w:rsid w:val="00566D20"/>
    <w:rsid w:val="005670E9"/>
    <w:rsid w:val="005709BB"/>
    <w:rsid w:val="00570B6D"/>
    <w:rsid w:val="005718E9"/>
    <w:rsid w:val="00572014"/>
    <w:rsid w:val="005747EE"/>
    <w:rsid w:val="00575328"/>
    <w:rsid w:val="005753CC"/>
    <w:rsid w:val="0057641D"/>
    <w:rsid w:val="00576AAD"/>
    <w:rsid w:val="0057796A"/>
    <w:rsid w:val="00580653"/>
    <w:rsid w:val="0058356B"/>
    <w:rsid w:val="00584225"/>
    <w:rsid w:val="00584781"/>
    <w:rsid w:val="0058794E"/>
    <w:rsid w:val="00587C57"/>
    <w:rsid w:val="00590F35"/>
    <w:rsid w:val="00592941"/>
    <w:rsid w:val="00592D58"/>
    <w:rsid w:val="00593890"/>
    <w:rsid w:val="005950FD"/>
    <w:rsid w:val="005A02AF"/>
    <w:rsid w:val="005A1A57"/>
    <w:rsid w:val="005A2C57"/>
    <w:rsid w:val="005A3063"/>
    <w:rsid w:val="005A3369"/>
    <w:rsid w:val="005A469F"/>
    <w:rsid w:val="005A4D25"/>
    <w:rsid w:val="005A5D33"/>
    <w:rsid w:val="005A7A57"/>
    <w:rsid w:val="005A7F69"/>
    <w:rsid w:val="005B20E6"/>
    <w:rsid w:val="005B2ABA"/>
    <w:rsid w:val="005B4272"/>
    <w:rsid w:val="005B500D"/>
    <w:rsid w:val="005B7C9B"/>
    <w:rsid w:val="005C1282"/>
    <w:rsid w:val="005C2804"/>
    <w:rsid w:val="005D4994"/>
    <w:rsid w:val="005D6EEF"/>
    <w:rsid w:val="005D7BB5"/>
    <w:rsid w:val="005D7E74"/>
    <w:rsid w:val="005E5157"/>
    <w:rsid w:val="005E6047"/>
    <w:rsid w:val="005E6EAC"/>
    <w:rsid w:val="005E7D3A"/>
    <w:rsid w:val="005F1AC4"/>
    <w:rsid w:val="005F36EE"/>
    <w:rsid w:val="005F50A3"/>
    <w:rsid w:val="005F63F5"/>
    <w:rsid w:val="005F65B8"/>
    <w:rsid w:val="005F6E7A"/>
    <w:rsid w:val="006010AF"/>
    <w:rsid w:val="006015E9"/>
    <w:rsid w:val="00601D2F"/>
    <w:rsid w:val="00601E3E"/>
    <w:rsid w:val="00602E62"/>
    <w:rsid w:val="00604D34"/>
    <w:rsid w:val="00606C15"/>
    <w:rsid w:val="00607D54"/>
    <w:rsid w:val="006113B5"/>
    <w:rsid w:val="006143AC"/>
    <w:rsid w:val="0061558E"/>
    <w:rsid w:val="0061572F"/>
    <w:rsid w:val="006207B2"/>
    <w:rsid w:val="00623519"/>
    <w:rsid w:val="006267AE"/>
    <w:rsid w:val="00626EBB"/>
    <w:rsid w:val="0063029A"/>
    <w:rsid w:val="006304E8"/>
    <w:rsid w:val="006309E6"/>
    <w:rsid w:val="006313B9"/>
    <w:rsid w:val="006322BD"/>
    <w:rsid w:val="00634FD3"/>
    <w:rsid w:val="0063546C"/>
    <w:rsid w:val="00636773"/>
    <w:rsid w:val="0063695A"/>
    <w:rsid w:val="00636C84"/>
    <w:rsid w:val="00637C54"/>
    <w:rsid w:val="00640165"/>
    <w:rsid w:val="00642CA3"/>
    <w:rsid w:val="00642D14"/>
    <w:rsid w:val="0064538F"/>
    <w:rsid w:val="00645474"/>
    <w:rsid w:val="006467B7"/>
    <w:rsid w:val="006528B8"/>
    <w:rsid w:val="00653042"/>
    <w:rsid w:val="00655E8F"/>
    <w:rsid w:val="00656D73"/>
    <w:rsid w:val="00660155"/>
    <w:rsid w:val="006619CA"/>
    <w:rsid w:val="0066227D"/>
    <w:rsid w:val="00663712"/>
    <w:rsid w:val="0066376F"/>
    <w:rsid w:val="00664619"/>
    <w:rsid w:val="00664E67"/>
    <w:rsid w:val="00666516"/>
    <w:rsid w:val="00666A63"/>
    <w:rsid w:val="006670F1"/>
    <w:rsid w:val="00670D09"/>
    <w:rsid w:val="00672B74"/>
    <w:rsid w:val="00673934"/>
    <w:rsid w:val="00673DE8"/>
    <w:rsid w:val="0067442C"/>
    <w:rsid w:val="006748E9"/>
    <w:rsid w:val="00675C68"/>
    <w:rsid w:val="00677368"/>
    <w:rsid w:val="0068050B"/>
    <w:rsid w:val="006809BC"/>
    <w:rsid w:val="00681F62"/>
    <w:rsid w:val="00682FF3"/>
    <w:rsid w:val="00687E5C"/>
    <w:rsid w:val="00690D94"/>
    <w:rsid w:val="00691D45"/>
    <w:rsid w:val="006923DE"/>
    <w:rsid w:val="00693091"/>
    <w:rsid w:val="0069479E"/>
    <w:rsid w:val="006977F4"/>
    <w:rsid w:val="00697C6B"/>
    <w:rsid w:val="006A04CB"/>
    <w:rsid w:val="006A409C"/>
    <w:rsid w:val="006A421C"/>
    <w:rsid w:val="006A4C1B"/>
    <w:rsid w:val="006B0C31"/>
    <w:rsid w:val="006B1481"/>
    <w:rsid w:val="006B3F67"/>
    <w:rsid w:val="006B402E"/>
    <w:rsid w:val="006B6486"/>
    <w:rsid w:val="006B650D"/>
    <w:rsid w:val="006B688F"/>
    <w:rsid w:val="006C164B"/>
    <w:rsid w:val="006C19A9"/>
    <w:rsid w:val="006C2796"/>
    <w:rsid w:val="006C2ED6"/>
    <w:rsid w:val="006C419A"/>
    <w:rsid w:val="006C48CD"/>
    <w:rsid w:val="006C6877"/>
    <w:rsid w:val="006C69A0"/>
    <w:rsid w:val="006C7972"/>
    <w:rsid w:val="006D1EE5"/>
    <w:rsid w:val="006D3CF1"/>
    <w:rsid w:val="006D4146"/>
    <w:rsid w:val="006D47F3"/>
    <w:rsid w:val="006D4B69"/>
    <w:rsid w:val="006D508B"/>
    <w:rsid w:val="006D7A6C"/>
    <w:rsid w:val="006E0998"/>
    <w:rsid w:val="006E157C"/>
    <w:rsid w:val="006E29B1"/>
    <w:rsid w:val="006E2C8A"/>
    <w:rsid w:val="006E2D6A"/>
    <w:rsid w:val="006E2F68"/>
    <w:rsid w:val="006E5768"/>
    <w:rsid w:val="006E5BAF"/>
    <w:rsid w:val="006E6646"/>
    <w:rsid w:val="006F08C2"/>
    <w:rsid w:val="006F1D02"/>
    <w:rsid w:val="006F1D22"/>
    <w:rsid w:val="006F20DE"/>
    <w:rsid w:val="006F25D4"/>
    <w:rsid w:val="006F3544"/>
    <w:rsid w:val="006F37C6"/>
    <w:rsid w:val="006F45F9"/>
    <w:rsid w:val="006F5410"/>
    <w:rsid w:val="006F5AB5"/>
    <w:rsid w:val="006F5B08"/>
    <w:rsid w:val="006F5D9E"/>
    <w:rsid w:val="006F6A44"/>
    <w:rsid w:val="006F7A1F"/>
    <w:rsid w:val="0070279A"/>
    <w:rsid w:val="007028E4"/>
    <w:rsid w:val="00702CD1"/>
    <w:rsid w:val="00703EB1"/>
    <w:rsid w:val="00704A9A"/>
    <w:rsid w:val="0071176E"/>
    <w:rsid w:val="00715C90"/>
    <w:rsid w:val="0071771A"/>
    <w:rsid w:val="007201A3"/>
    <w:rsid w:val="007213AB"/>
    <w:rsid w:val="007219DD"/>
    <w:rsid w:val="00721A39"/>
    <w:rsid w:val="00724C27"/>
    <w:rsid w:val="007254DC"/>
    <w:rsid w:val="00730291"/>
    <w:rsid w:val="00730B11"/>
    <w:rsid w:val="00730F03"/>
    <w:rsid w:val="007328A6"/>
    <w:rsid w:val="0073503F"/>
    <w:rsid w:val="00735CC4"/>
    <w:rsid w:val="00742180"/>
    <w:rsid w:val="00746087"/>
    <w:rsid w:val="00746D02"/>
    <w:rsid w:val="00747356"/>
    <w:rsid w:val="007507B4"/>
    <w:rsid w:val="00750A92"/>
    <w:rsid w:val="00753C93"/>
    <w:rsid w:val="007543BF"/>
    <w:rsid w:val="00754926"/>
    <w:rsid w:val="0075574C"/>
    <w:rsid w:val="00755DF0"/>
    <w:rsid w:val="00756F20"/>
    <w:rsid w:val="00760657"/>
    <w:rsid w:val="00760D36"/>
    <w:rsid w:val="00767014"/>
    <w:rsid w:val="00767F6C"/>
    <w:rsid w:val="007701FE"/>
    <w:rsid w:val="0077052C"/>
    <w:rsid w:val="00770580"/>
    <w:rsid w:val="00770EA9"/>
    <w:rsid w:val="007728F5"/>
    <w:rsid w:val="00772F61"/>
    <w:rsid w:val="00773C57"/>
    <w:rsid w:val="00773D39"/>
    <w:rsid w:val="007741F2"/>
    <w:rsid w:val="00776339"/>
    <w:rsid w:val="007800C1"/>
    <w:rsid w:val="00781038"/>
    <w:rsid w:val="0078196C"/>
    <w:rsid w:val="00782090"/>
    <w:rsid w:val="00782332"/>
    <w:rsid w:val="00782639"/>
    <w:rsid w:val="007831CC"/>
    <w:rsid w:val="007865FE"/>
    <w:rsid w:val="00786D7B"/>
    <w:rsid w:val="007901A4"/>
    <w:rsid w:val="00792C3E"/>
    <w:rsid w:val="00792D2E"/>
    <w:rsid w:val="0079355A"/>
    <w:rsid w:val="00795CD5"/>
    <w:rsid w:val="0079604F"/>
    <w:rsid w:val="00796525"/>
    <w:rsid w:val="00796AF5"/>
    <w:rsid w:val="007A16EC"/>
    <w:rsid w:val="007A1951"/>
    <w:rsid w:val="007A2230"/>
    <w:rsid w:val="007A2DBD"/>
    <w:rsid w:val="007A6A2F"/>
    <w:rsid w:val="007A6DAF"/>
    <w:rsid w:val="007B093E"/>
    <w:rsid w:val="007B0CF0"/>
    <w:rsid w:val="007B0F2E"/>
    <w:rsid w:val="007B1369"/>
    <w:rsid w:val="007B17AF"/>
    <w:rsid w:val="007B1B66"/>
    <w:rsid w:val="007B26C9"/>
    <w:rsid w:val="007B4CB5"/>
    <w:rsid w:val="007B6EB1"/>
    <w:rsid w:val="007B7594"/>
    <w:rsid w:val="007C0204"/>
    <w:rsid w:val="007C1481"/>
    <w:rsid w:val="007C3000"/>
    <w:rsid w:val="007C30DC"/>
    <w:rsid w:val="007C331A"/>
    <w:rsid w:val="007C4BF3"/>
    <w:rsid w:val="007C52A5"/>
    <w:rsid w:val="007C53CF"/>
    <w:rsid w:val="007C5B2F"/>
    <w:rsid w:val="007C6D06"/>
    <w:rsid w:val="007D172F"/>
    <w:rsid w:val="007D19CC"/>
    <w:rsid w:val="007D3069"/>
    <w:rsid w:val="007D3337"/>
    <w:rsid w:val="007D398A"/>
    <w:rsid w:val="007D6808"/>
    <w:rsid w:val="007D707C"/>
    <w:rsid w:val="007D7E8E"/>
    <w:rsid w:val="007E04AD"/>
    <w:rsid w:val="007E1890"/>
    <w:rsid w:val="007E2A86"/>
    <w:rsid w:val="007E3A9F"/>
    <w:rsid w:val="007E3FDC"/>
    <w:rsid w:val="007E43D3"/>
    <w:rsid w:val="007E4419"/>
    <w:rsid w:val="007E58E5"/>
    <w:rsid w:val="007E5EC2"/>
    <w:rsid w:val="007E7651"/>
    <w:rsid w:val="007F05CB"/>
    <w:rsid w:val="007F1419"/>
    <w:rsid w:val="007F2387"/>
    <w:rsid w:val="007F2955"/>
    <w:rsid w:val="007F5B54"/>
    <w:rsid w:val="007F6EF6"/>
    <w:rsid w:val="00805867"/>
    <w:rsid w:val="0081258F"/>
    <w:rsid w:val="0081309F"/>
    <w:rsid w:val="008135DC"/>
    <w:rsid w:val="00815109"/>
    <w:rsid w:val="00816BC5"/>
    <w:rsid w:val="008176F0"/>
    <w:rsid w:val="0082089C"/>
    <w:rsid w:val="00820B6D"/>
    <w:rsid w:val="00822A15"/>
    <w:rsid w:val="00823698"/>
    <w:rsid w:val="00825AB4"/>
    <w:rsid w:val="00825B60"/>
    <w:rsid w:val="00830469"/>
    <w:rsid w:val="00831A36"/>
    <w:rsid w:val="00831E6D"/>
    <w:rsid w:val="00832B91"/>
    <w:rsid w:val="00832C57"/>
    <w:rsid w:val="008330EB"/>
    <w:rsid w:val="00833E11"/>
    <w:rsid w:val="0083553C"/>
    <w:rsid w:val="00836E62"/>
    <w:rsid w:val="008427D7"/>
    <w:rsid w:val="00843768"/>
    <w:rsid w:val="0084412C"/>
    <w:rsid w:val="008455D8"/>
    <w:rsid w:val="0084595E"/>
    <w:rsid w:val="00845A45"/>
    <w:rsid w:val="00845AA2"/>
    <w:rsid w:val="008461C1"/>
    <w:rsid w:val="008462DA"/>
    <w:rsid w:val="008509C5"/>
    <w:rsid w:val="00851987"/>
    <w:rsid w:val="0085479D"/>
    <w:rsid w:val="00854CC5"/>
    <w:rsid w:val="00855E6E"/>
    <w:rsid w:val="00855F01"/>
    <w:rsid w:val="00857A6E"/>
    <w:rsid w:val="00857F7D"/>
    <w:rsid w:val="00860FB4"/>
    <w:rsid w:val="008618CF"/>
    <w:rsid w:val="00861DF5"/>
    <w:rsid w:val="00862875"/>
    <w:rsid w:val="0086448C"/>
    <w:rsid w:val="00865860"/>
    <w:rsid w:val="00866013"/>
    <w:rsid w:val="00867442"/>
    <w:rsid w:val="008719AF"/>
    <w:rsid w:val="00873056"/>
    <w:rsid w:val="008730B3"/>
    <w:rsid w:val="00873729"/>
    <w:rsid w:val="00875E95"/>
    <w:rsid w:val="00877DA0"/>
    <w:rsid w:val="00880558"/>
    <w:rsid w:val="00881448"/>
    <w:rsid w:val="00882B7A"/>
    <w:rsid w:val="00884211"/>
    <w:rsid w:val="008843FA"/>
    <w:rsid w:val="008845EF"/>
    <w:rsid w:val="0088491E"/>
    <w:rsid w:val="00885443"/>
    <w:rsid w:val="0088594F"/>
    <w:rsid w:val="00885A5F"/>
    <w:rsid w:val="00886AC1"/>
    <w:rsid w:val="008873F3"/>
    <w:rsid w:val="008874A9"/>
    <w:rsid w:val="008926C9"/>
    <w:rsid w:val="00893AED"/>
    <w:rsid w:val="00893D9C"/>
    <w:rsid w:val="00895D78"/>
    <w:rsid w:val="008A0CC0"/>
    <w:rsid w:val="008A14FD"/>
    <w:rsid w:val="008A16D8"/>
    <w:rsid w:val="008A3D6D"/>
    <w:rsid w:val="008A40D7"/>
    <w:rsid w:val="008A54FA"/>
    <w:rsid w:val="008A5D11"/>
    <w:rsid w:val="008A6599"/>
    <w:rsid w:val="008A7300"/>
    <w:rsid w:val="008A761D"/>
    <w:rsid w:val="008A778F"/>
    <w:rsid w:val="008A7E5F"/>
    <w:rsid w:val="008B07F5"/>
    <w:rsid w:val="008B172A"/>
    <w:rsid w:val="008B2178"/>
    <w:rsid w:val="008B21F8"/>
    <w:rsid w:val="008B2870"/>
    <w:rsid w:val="008B5977"/>
    <w:rsid w:val="008B5CF0"/>
    <w:rsid w:val="008C06B6"/>
    <w:rsid w:val="008C2D33"/>
    <w:rsid w:val="008C4161"/>
    <w:rsid w:val="008C4640"/>
    <w:rsid w:val="008C470E"/>
    <w:rsid w:val="008C58FD"/>
    <w:rsid w:val="008C5EC5"/>
    <w:rsid w:val="008C633B"/>
    <w:rsid w:val="008C6D91"/>
    <w:rsid w:val="008C7712"/>
    <w:rsid w:val="008C79A7"/>
    <w:rsid w:val="008D2BF7"/>
    <w:rsid w:val="008D4252"/>
    <w:rsid w:val="008D4C71"/>
    <w:rsid w:val="008D6AE0"/>
    <w:rsid w:val="008D7192"/>
    <w:rsid w:val="008D7F02"/>
    <w:rsid w:val="008E331C"/>
    <w:rsid w:val="008E3752"/>
    <w:rsid w:val="008E5955"/>
    <w:rsid w:val="008E5BDF"/>
    <w:rsid w:val="008F0DBA"/>
    <w:rsid w:val="008F3609"/>
    <w:rsid w:val="008F47BE"/>
    <w:rsid w:val="008F4915"/>
    <w:rsid w:val="008F520F"/>
    <w:rsid w:val="008F5C50"/>
    <w:rsid w:val="008F72DE"/>
    <w:rsid w:val="008F7FEC"/>
    <w:rsid w:val="00900E81"/>
    <w:rsid w:val="00903D1F"/>
    <w:rsid w:val="00904331"/>
    <w:rsid w:val="00904745"/>
    <w:rsid w:val="00905A8A"/>
    <w:rsid w:val="009102CF"/>
    <w:rsid w:val="0091046D"/>
    <w:rsid w:val="00911B8E"/>
    <w:rsid w:val="00913DFE"/>
    <w:rsid w:val="0091594D"/>
    <w:rsid w:val="00915968"/>
    <w:rsid w:val="00920884"/>
    <w:rsid w:val="00924710"/>
    <w:rsid w:val="00927643"/>
    <w:rsid w:val="0093285E"/>
    <w:rsid w:val="00933076"/>
    <w:rsid w:val="0093477B"/>
    <w:rsid w:val="00934AC7"/>
    <w:rsid w:val="00936803"/>
    <w:rsid w:val="00941E0A"/>
    <w:rsid w:val="00945B0F"/>
    <w:rsid w:val="00950A60"/>
    <w:rsid w:val="00950BFA"/>
    <w:rsid w:val="00951FB6"/>
    <w:rsid w:val="00952FDB"/>
    <w:rsid w:val="0095421B"/>
    <w:rsid w:val="009553E4"/>
    <w:rsid w:val="00956A0F"/>
    <w:rsid w:val="00956B8D"/>
    <w:rsid w:val="00957C13"/>
    <w:rsid w:val="00957D51"/>
    <w:rsid w:val="00957F2B"/>
    <w:rsid w:val="009609CB"/>
    <w:rsid w:val="009643B4"/>
    <w:rsid w:val="00964507"/>
    <w:rsid w:val="009650A5"/>
    <w:rsid w:val="00966C6F"/>
    <w:rsid w:val="009670E7"/>
    <w:rsid w:val="00967105"/>
    <w:rsid w:val="00970035"/>
    <w:rsid w:val="0097059B"/>
    <w:rsid w:val="00971074"/>
    <w:rsid w:val="00971D62"/>
    <w:rsid w:val="00971D98"/>
    <w:rsid w:val="0097294D"/>
    <w:rsid w:val="0097480F"/>
    <w:rsid w:val="00974F51"/>
    <w:rsid w:val="009756D0"/>
    <w:rsid w:val="00976C02"/>
    <w:rsid w:val="00977F3A"/>
    <w:rsid w:val="00982CDF"/>
    <w:rsid w:val="009846F6"/>
    <w:rsid w:val="00984A85"/>
    <w:rsid w:val="0098551B"/>
    <w:rsid w:val="009866EF"/>
    <w:rsid w:val="00986E3B"/>
    <w:rsid w:val="009912F5"/>
    <w:rsid w:val="009923E2"/>
    <w:rsid w:val="00992A99"/>
    <w:rsid w:val="00993DB9"/>
    <w:rsid w:val="00994A53"/>
    <w:rsid w:val="009966DB"/>
    <w:rsid w:val="00997A53"/>
    <w:rsid w:val="00997E8B"/>
    <w:rsid w:val="009A4DD4"/>
    <w:rsid w:val="009B03E1"/>
    <w:rsid w:val="009B0B7F"/>
    <w:rsid w:val="009B1188"/>
    <w:rsid w:val="009B222D"/>
    <w:rsid w:val="009B2E8E"/>
    <w:rsid w:val="009B326E"/>
    <w:rsid w:val="009B59BD"/>
    <w:rsid w:val="009C4EF7"/>
    <w:rsid w:val="009C7EC1"/>
    <w:rsid w:val="009D1EC1"/>
    <w:rsid w:val="009D2691"/>
    <w:rsid w:val="009D3C30"/>
    <w:rsid w:val="009D4564"/>
    <w:rsid w:val="009D4E38"/>
    <w:rsid w:val="009E1439"/>
    <w:rsid w:val="009E1981"/>
    <w:rsid w:val="009E4EAB"/>
    <w:rsid w:val="009E6472"/>
    <w:rsid w:val="009E7400"/>
    <w:rsid w:val="009E7480"/>
    <w:rsid w:val="009E7976"/>
    <w:rsid w:val="009F30A9"/>
    <w:rsid w:val="009F33AA"/>
    <w:rsid w:val="009F6AC9"/>
    <w:rsid w:val="00A006D3"/>
    <w:rsid w:val="00A008D0"/>
    <w:rsid w:val="00A01BF1"/>
    <w:rsid w:val="00A02927"/>
    <w:rsid w:val="00A029A6"/>
    <w:rsid w:val="00A0390A"/>
    <w:rsid w:val="00A0433C"/>
    <w:rsid w:val="00A067A9"/>
    <w:rsid w:val="00A07BBD"/>
    <w:rsid w:val="00A07D1C"/>
    <w:rsid w:val="00A12819"/>
    <w:rsid w:val="00A13C3A"/>
    <w:rsid w:val="00A17FF3"/>
    <w:rsid w:val="00A22238"/>
    <w:rsid w:val="00A238B9"/>
    <w:rsid w:val="00A24E16"/>
    <w:rsid w:val="00A3157A"/>
    <w:rsid w:val="00A31E8A"/>
    <w:rsid w:val="00A33726"/>
    <w:rsid w:val="00A34A66"/>
    <w:rsid w:val="00A40590"/>
    <w:rsid w:val="00A410E1"/>
    <w:rsid w:val="00A43E2F"/>
    <w:rsid w:val="00A44ACF"/>
    <w:rsid w:val="00A505F1"/>
    <w:rsid w:val="00A51B11"/>
    <w:rsid w:val="00A523E8"/>
    <w:rsid w:val="00A52A82"/>
    <w:rsid w:val="00A52DB2"/>
    <w:rsid w:val="00A5683D"/>
    <w:rsid w:val="00A60289"/>
    <w:rsid w:val="00A6386E"/>
    <w:rsid w:val="00A6476E"/>
    <w:rsid w:val="00A67D4E"/>
    <w:rsid w:val="00A70624"/>
    <w:rsid w:val="00A70A3D"/>
    <w:rsid w:val="00A728DA"/>
    <w:rsid w:val="00A7317F"/>
    <w:rsid w:val="00A733ED"/>
    <w:rsid w:val="00A7343B"/>
    <w:rsid w:val="00A7384D"/>
    <w:rsid w:val="00A74515"/>
    <w:rsid w:val="00A752F1"/>
    <w:rsid w:val="00A77088"/>
    <w:rsid w:val="00A772B3"/>
    <w:rsid w:val="00A807BE"/>
    <w:rsid w:val="00A81360"/>
    <w:rsid w:val="00A8367E"/>
    <w:rsid w:val="00A84604"/>
    <w:rsid w:val="00A852E7"/>
    <w:rsid w:val="00A86128"/>
    <w:rsid w:val="00A90874"/>
    <w:rsid w:val="00A9289C"/>
    <w:rsid w:val="00A92BFF"/>
    <w:rsid w:val="00A92FAE"/>
    <w:rsid w:val="00A93C93"/>
    <w:rsid w:val="00A957EE"/>
    <w:rsid w:val="00A97EAC"/>
    <w:rsid w:val="00A97EB4"/>
    <w:rsid w:val="00AA0299"/>
    <w:rsid w:val="00AA73BE"/>
    <w:rsid w:val="00AA7B5B"/>
    <w:rsid w:val="00AB09BE"/>
    <w:rsid w:val="00AB0A0E"/>
    <w:rsid w:val="00AB6EFD"/>
    <w:rsid w:val="00AB741E"/>
    <w:rsid w:val="00AB7887"/>
    <w:rsid w:val="00AC00F3"/>
    <w:rsid w:val="00AC0C32"/>
    <w:rsid w:val="00AC14B2"/>
    <w:rsid w:val="00AC2676"/>
    <w:rsid w:val="00AC3CAE"/>
    <w:rsid w:val="00AC4A94"/>
    <w:rsid w:val="00AC6901"/>
    <w:rsid w:val="00AC7191"/>
    <w:rsid w:val="00AD09D4"/>
    <w:rsid w:val="00AD298C"/>
    <w:rsid w:val="00AD2D69"/>
    <w:rsid w:val="00AD4B00"/>
    <w:rsid w:val="00AD64A0"/>
    <w:rsid w:val="00AD6EA8"/>
    <w:rsid w:val="00AD7161"/>
    <w:rsid w:val="00AD71D3"/>
    <w:rsid w:val="00AE0DF9"/>
    <w:rsid w:val="00AE122C"/>
    <w:rsid w:val="00AE1EB4"/>
    <w:rsid w:val="00AE2B02"/>
    <w:rsid w:val="00AE3AD0"/>
    <w:rsid w:val="00AE572F"/>
    <w:rsid w:val="00AE6829"/>
    <w:rsid w:val="00AE6BB7"/>
    <w:rsid w:val="00AF0149"/>
    <w:rsid w:val="00AF11F5"/>
    <w:rsid w:val="00AF1959"/>
    <w:rsid w:val="00AF3C03"/>
    <w:rsid w:val="00AF5083"/>
    <w:rsid w:val="00AF5C4E"/>
    <w:rsid w:val="00AF6777"/>
    <w:rsid w:val="00AF6D25"/>
    <w:rsid w:val="00AF7275"/>
    <w:rsid w:val="00AF759D"/>
    <w:rsid w:val="00AF7B67"/>
    <w:rsid w:val="00B00D7C"/>
    <w:rsid w:val="00B01066"/>
    <w:rsid w:val="00B032CB"/>
    <w:rsid w:val="00B05036"/>
    <w:rsid w:val="00B05C5B"/>
    <w:rsid w:val="00B05CE0"/>
    <w:rsid w:val="00B06FF6"/>
    <w:rsid w:val="00B072FE"/>
    <w:rsid w:val="00B101C0"/>
    <w:rsid w:val="00B10864"/>
    <w:rsid w:val="00B11051"/>
    <w:rsid w:val="00B12BF4"/>
    <w:rsid w:val="00B12E22"/>
    <w:rsid w:val="00B15AE8"/>
    <w:rsid w:val="00B207FA"/>
    <w:rsid w:val="00B20A06"/>
    <w:rsid w:val="00B23003"/>
    <w:rsid w:val="00B2382D"/>
    <w:rsid w:val="00B245CC"/>
    <w:rsid w:val="00B24E31"/>
    <w:rsid w:val="00B265FE"/>
    <w:rsid w:val="00B26B60"/>
    <w:rsid w:val="00B26BB6"/>
    <w:rsid w:val="00B27CF9"/>
    <w:rsid w:val="00B310C7"/>
    <w:rsid w:val="00B31A7D"/>
    <w:rsid w:val="00B32F7D"/>
    <w:rsid w:val="00B337E7"/>
    <w:rsid w:val="00B35BFE"/>
    <w:rsid w:val="00B37FA8"/>
    <w:rsid w:val="00B40137"/>
    <w:rsid w:val="00B40830"/>
    <w:rsid w:val="00B41D79"/>
    <w:rsid w:val="00B42968"/>
    <w:rsid w:val="00B42D5D"/>
    <w:rsid w:val="00B46199"/>
    <w:rsid w:val="00B477B7"/>
    <w:rsid w:val="00B47AD9"/>
    <w:rsid w:val="00B50E1E"/>
    <w:rsid w:val="00B518A4"/>
    <w:rsid w:val="00B51D0C"/>
    <w:rsid w:val="00B54198"/>
    <w:rsid w:val="00B56394"/>
    <w:rsid w:val="00B577AB"/>
    <w:rsid w:val="00B618DD"/>
    <w:rsid w:val="00B61967"/>
    <w:rsid w:val="00B62729"/>
    <w:rsid w:val="00B6275F"/>
    <w:rsid w:val="00B6445D"/>
    <w:rsid w:val="00B6607C"/>
    <w:rsid w:val="00B663DE"/>
    <w:rsid w:val="00B67019"/>
    <w:rsid w:val="00B67090"/>
    <w:rsid w:val="00B71069"/>
    <w:rsid w:val="00B71B44"/>
    <w:rsid w:val="00B723C7"/>
    <w:rsid w:val="00B73623"/>
    <w:rsid w:val="00B74A35"/>
    <w:rsid w:val="00B756D1"/>
    <w:rsid w:val="00B75B82"/>
    <w:rsid w:val="00B764B2"/>
    <w:rsid w:val="00B800A7"/>
    <w:rsid w:val="00B845E2"/>
    <w:rsid w:val="00B847F0"/>
    <w:rsid w:val="00B84DE0"/>
    <w:rsid w:val="00B84F84"/>
    <w:rsid w:val="00B856A6"/>
    <w:rsid w:val="00B86D83"/>
    <w:rsid w:val="00B86F50"/>
    <w:rsid w:val="00B910BE"/>
    <w:rsid w:val="00B9212F"/>
    <w:rsid w:val="00B93DA4"/>
    <w:rsid w:val="00B956C4"/>
    <w:rsid w:val="00B961C3"/>
    <w:rsid w:val="00B97EA3"/>
    <w:rsid w:val="00BA155F"/>
    <w:rsid w:val="00BA276B"/>
    <w:rsid w:val="00BA2982"/>
    <w:rsid w:val="00BA36FC"/>
    <w:rsid w:val="00BA7258"/>
    <w:rsid w:val="00BA777C"/>
    <w:rsid w:val="00BA78C7"/>
    <w:rsid w:val="00BA79A5"/>
    <w:rsid w:val="00BB0B05"/>
    <w:rsid w:val="00BB15BB"/>
    <w:rsid w:val="00BB3523"/>
    <w:rsid w:val="00BB3571"/>
    <w:rsid w:val="00BB3E7C"/>
    <w:rsid w:val="00BB4AEB"/>
    <w:rsid w:val="00BB4D25"/>
    <w:rsid w:val="00BC05FF"/>
    <w:rsid w:val="00BC0F27"/>
    <w:rsid w:val="00BC26D1"/>
    <w:rsid w:val="00BC3383"/>
    <w:rsid w:val="00BC350A"/>
    <w:rsid w:val="00BC43BE"/>
    <w:rsid w:val="00BC4CA0"/>
    <w:rsid w:val="00BC5852"/>
    <w:rsid w:val="00BC7669"/>
    <w:rsid w:val="00BC7BB8"/>
    <w:rsid w:val="00BD251E"/>
    <w:rsid w:val="00BD2B10"/>
    <w:rsid w:val="00BD5831"/>
    <w:rsid w:val="00BD5E81"/>
    <w:rsid w:val="00BD5EFF"/>
    <w:rsid w:val="00BD6B7D"/>
    <w:rsid w:val="00BE142E"/>
    <w:rsid w:val="00BE2599"/>
    <w:rsid w:val="00BE7D35"/>
    <w:rsid w:val="00BF13A3"/>
    <w:rsid w:val="00BF2644"/>
    <w:rsid w:val="00BF2704"/>
    <w:rsid w:val="00BF2AE6"/>
    <w:rsid w:val="00BF755E"/>
    <w:rsid w:val="00C00613"/>
    <w:rsid w:val="00C02184"/>
    <w:rsid w:val="00C0229A"/>
    <w:rsid w:val="00C04DAE"/>
    <w:rsid w:val="00C05994"/>
    <w:rsid w:val="00C064EE"/>
    <w:rsid w:val="00C06F11"/>
    <w:rsid w:val="00C06F7C"/>
    <w:rsid w:val="00C11093"/>
    <w:rsid w:val="00C12500"/>
    <w:rsid w:val="00C13098"/>
    <w:rsid w:val="00C143EF"/>
    <w:rsid w:val="00C16779"/>
    <w:rsid w:val="00C1782E"/>
    <w:rsid w:val="00C211A8"/>
    <w:rsid w:val="00C225DC"/>
    <w:rsid w:val="00C229C6"/>
    <w:rsid w:val="00C23A1B"/>
    <w:rsid w:val="00C23F7A"/>
    <w:rsid w:val="00C25EFD"/>
    <w:rsid w:val="00C2663E"/>
    <w:rsid w:val="00C273A5"/>
    <w:rsid w:val="00C306F3"/>
    <w:rsid w:val="00C3158B"/>
    <w:rsid w:val="00C330C9"/>
    <w:rsid w:val="00C350E4"/>
    <w:rsid w:val="00C37AB6"/>
    <w:rsid w:val="00C400A5"/>
    <w:rsid w:val="00C41575"/>
    <w:rsid w:val="00C41728"/>
    <w:rsid w:val="00C42603"/>
    <w:rsid w:val="00C42FEA"/>
    <w:rsid w:val="00C43520"/>
    <w:rsid w:val="00C4515C"/>
    <w:rsid w:val="00C458ED"/>
    <w:rsid w:val="00C4659B"/>
    <w:rsid w:val="00C46B31"/>
    <w:rsid w:val="00C472C3"/>
    <w:rsid w:val="00C47AA7"/>
    <w:rsid w:val="00C50F1C"/>
    <w:rsid w:val="00C546F2"/>
    <w:rsid w:val="00C5513E"/>
    <w:rsid w:val="00C5585A"/>
    <w:rsid w:val="00C56B5A"/>
    <w:rsid w:val="00C60188"/>
    <w:rsid w:val="00C6074F"/>
    <w:rsid w:val="00C62A5C"/>
    <w:rsid w:val="00C70018"/>
    <w:rsid w:val="00C71A65"/>
    <w:rsid w:val="00C71D43"/>
    <w:rsid w:val="00C7330F"/>
    <w:rsid w:val="00C73429"/>
    <w:rsid w:val="00C73839"/>
    <w:rsid w:val="00C75A4D"/>
    <w:rsid w:val="00C7782E"/>
    <w:rsid w:val="00C8131A"/>
    <w:rsid w:val="00C82C0B"/>
    <w:rsid w:val="00C82CE5"/>
    <w:rsid w:val="00C835AE"/>
    <w:rsid w:val="00C84BA1"/>
    <w:rsid w:val="00C86263"/>
    <w:rsid w:val="00C8639D"/>
    <w:rsid w:val="00C863C6"/>
    <w:rsid w:val="00C867CC"/>
    <w:rsid w:val="00C868A8"/>
    <w:rsid w:val="00C868B5"/>
    <w:rsid w:val="00C906B7"/>
    <w:rsid w:val="00C906E0"/>
    <w:rsid w:val="00C90B32"/>
    <w:rsid w:val="00C91887"/>
    <w:rsid w:val="00C960A4"/>
    <w:rsid w:val="00C964D2"/>
    <w:rsid w:val="00C96DBB"/>
    <w:rsid w:val="00C97914"/>
    <w:rsid w:val="00C97FFE"/>
    <w:rsid w:val="00CA0CA3"/>
    <w:rsid w:val="00CA1358"/>
    <w:rsid w:val="00CA1946"/>
    <w:rsid w:val="00CA22B8"/>
    <w:rsid w:val="00CA23B0"/>
    <w:rsid w:val="00CA2584"/>
    <w:rsid w:val="00CA6874"/>
    <w:rsid w:val="00CA785D"/>
    <w:rsid w:val="00CB12C9"/>
    <w:rsid w:val="00CB2C77"/>
    <w:rsid w:val="00CB458A"/>
    <w:rsid w:val="00CB7236"/>
    <w:rsid w:val="00CC102F"/>
    <w:rsid w:val="00CC1453"/>
    <w:rsid w:val="00CC1703"/>
    <w:rsid w:val="00CC193B"/>
    <w:rsid w:val="00CC23A9"/>
    <w:rsid w:val="00CC360D"/>
    <w:rsid w:val="00CC5856"/>
    <w:rsid w:val="00CC70D3"/>
    <w:rsid w:val="00CC7200"/>
    <w:rsid w:val="00CC7C82"/>
    <w:rsid w:val="00CD166C"/>
    <w:rsid w:val="00CD20EE"/>
    <w:rsid w:val="00CD4229"/>
    <w:rsid w:val="00CD4543"/>
    <w:rsid w:val="00CD4947"/>
    <w:rsid w:val="00CD4A42"/>
    <w:rsid w:val="00CD4B7C"/>
    <w:rsid w:val="00CD5513"/>
    <w:rsid w:val="00CD7A4E"/>
    <w:rsid w:val="00CE26F4"/>
    <w:rsid w:val="00CE2C2A"/>
    <w:rsid w:val="00CE377A"/>
    <w:rsid w:val="00CE3F1C"/>
    <w:rsid w:val="00CE4C0D"/>
    <w:rsid w:val="00CE539E"/>
    <w:rsid w:val="00CE70F1"/>
    <w:rsid w:val="00CF3A31"/>
    <w:rsid w:val="00CF4382"/>
    <w:rsid w:val="00CF4502"/>
    <w:rsid w:val="00CF4F5B"/>
    <w:rsid w:val="00CF5F41"/>
    <w:rsid w:val="00D00071"/>
    <w:rsid w:val="00D011F5"/>
    <w:rsid w:val="00D0126E"/>
    <w:rsid w:val="00D01345"/>
    <w:rsid w:val="00D05DB0"/>
    <w:rsid w:val="00D05E1B"/>
    <w:rsid w:val="00D0644F"/>
    <w:rsid w:val="00D07DE6"/>
    <w:rsid w:val="00D10BC7"/>
    <w:rsid w:val="00D11550"/>
    <w:rsid w:val="00D118B7"/>
    <w:rsid w:val="00D131B0"/>
    <w:rsid w:val="00D159A0"/>
    <w:rsid w:val="00D16CEF"/>
    <w:rsid w:val="00D20371"/>
    <w:rsid w:val="00D2165B"/>
    <w:rsid w:val="00D222EA"/>
    <w:rsid w:val="00D23A1D"/>
    <w:rsid w:val="00D23A22"/>
    <w:rsid w:val="00D243C8"/>
    <w:rsid w:val="00D246C3"/>
    <w:rsid w:val="00D2778C"/>
    <w:rsid w:val="00D310E4"/>
    <w:rsid w:val="00D337E1"/>
    <w:rsid w:val="00D342BA"/>
    <w:rsid w:val="00D353D4"/>
    <w:rsid w:val="00D36EA9"/>
    <w:rsid w:val="00D37023"/>
    <w:rsid w:val="00D40F2E"/>
    <w:rsid w:val="00D424A0"/>
    <w:rsid w:val="00D429A2"/>
    <w:rsid w:val="00D42B1F"/>
    <w:rsid w:val="00D43445"/>
    <w:rsid w:val="00D4384E"/>
    <w:rsid w:val="00D43C5C"/>
    <w:rsid w:val="00D4520F"/>
    <w:rsid w:val="00D46697"/>
    <w:rsid w:val="00D50FAD"/>
    <w:rsid w:val="00D51F7A"/>
    <w:rsid w:val="00D54556"/>
    <w:rsid w:val="00D56AE5"/>
    <w:rsid w:val="00D57199"/>
    <w:rsid w:val="00D57A92"/>
    <w:rsid w:val="00D61AFD"/>
    <w:rsid w:val="00D6202D"/>
    <w:rsid w:val="00D67655"/>
    <w:rsid w:val="00D7055D"/>
    <w:rsid w:val="00D738C3"/>
    <w:rsid w:val="00D74349"/>
    <w:rsid w:val="00D858A0"/>
    <w:rsid w:val="00D86914"/>
    <w:rsid w:val="00D8712A"/>
    <w:rsid w:val="00D87ACE"/>
    <w:rsid w:val="00D9077C"/>
    <w:rsid w:val="00D9078C"/>
    <w:rsid w:val="00D90ADB"/>
    <w:rsid w:val="00D91F34"/>
    <w:rsid w:val="00D925D9"/>
    <w:rsid w:val="00D92BA5"/>
    <w:rsid w:val="00D93038"/>
    <w:rsid w:val="00D9348B"/>
    <w:rsid w:val="00D93C7A"/>
    <w:rsid w:val="00D94698"/>
    <w:rsid w:val="00D95F59"/>
    <w:rsid w:val="00D97306"/>
    <w:rsid w:val="00DA0035"/>
    <w:rsid w:val="00DA02E4"/>
    <w:rsid w:val="00DA05D1"/>
    <w:rsid w:val="00DA122B"/>
    <w:rsid w:val="00DA264C"/>
    <w:rsid w:val="00DA40CD"/>
    <w:rsid w:val="00DA530F"/>
    <w:rsid w:val="00DA5F0B"/>
    <w:rsid w:val="00DB095A"/>
    <w:rsid w:val="00DB1780"/>
    <w:rsid w:val="00DB396D"/>
    <w:rsid w:val="00DB482D"/>
    <w:rsid w:val="00DB5158"/>
    <w:rsid w:val="00DB5F04"/>
    <w:rsid w:val="00DB6A0A"/>
    <w:rsid w:val="00DC093E"/>
    <w:rsid w:val="00DC1975"/>
    <w:rsid w:val="00DC4954"/>
    <w:rsid w:val="00DC4B86"/>
    <w:rsid w:val="00DC4BF1"/>
    <w:rsid w:val="00DC4D03"/>
    <w:rsid w:val="00DC630B"/>
    <w:rsid w:val="00DC64C6"/>
    <w:rsid w:val="00DC7F08"/>
    <w:rsid w:val="00DD09DC"/>
    <w:rsid w:val="00DD3122"/>
    <w:rsid w:val="00DD3FF4"/>
    <w:rsid w:val="00DD4288"/>
    <w:rsid w:val="00DD4CFC"/>
    <w:rsid w:val="00DD5282"/>
    <w:rsid w:val="00DD6579"/>
    <w:rsid w:val="00DE033A"/>
    <w:rsid w:val="00DE2D85"/>
    <w:rsid w:val="00DE2E9F"/>
    <w:rsid w:val="00DF00F0"/>
    <w:rsid w:val="00DF267A"/>
    <w:rsid w:val="00DF2BA1"/>
    <w:rsid w:val="00DF3EC6"/>
    <w:rsid w:val="00DF4BD1"/>
    <w:rsid w:val="00DF4F86"/>
    <w:rsid w:val="00DF4FF2"/>
    <w:rsid w:val="00DF5A0A"/>
    <w:rsid w:val="00DF7FCD"/>
    <w:rsid w:val="00E05621"/>
    <w:rsid w:val="00E10298"/>
    <w:rsid w:val="00E12BFC"/>
    <w:rsid w:val="00E13AE2"/>
    <w:rsid w:val="00E14827"/>
    <w:rsid w:val="00E14B7C"/>
    <w:rsid w:val="00E179C5"/>
    <w:rsid w:val="00E1BC66"/>
    <w:rsid w:val="00E21481"/>
    <w:rsid w:val="00E217A4"/>
    <w:rsid w:val="00E21DDD"/>
    <w:rsid w:val="00E230EC"/>
    <w:rsid w:val="00E244B6"/>
    <w:rsid w:val="00E24E3A"/>
    <w:rsid w:val="00E26AC6"/>
    <w:rsid w:val="00E2758E"/>
    <w:rsid w:val="00E319E7"/>
    <w:rsid w:val="00E32A2B"/>
    <w:rsid w:val="00E33C86"/>
    <w:rsid w:val="00E343EE"/>
    <w:rsid w:val="00E352B2"/>
    <w:rsid w:val="00E3683A"/>
    <w:rsid w:val="00E37CD7"/>
    <w:rsid w:val="00E40DBB"/>
    <w:rsid w:val="00E436BF"/>
    <w:rsid w:val="00E52AC9"/>
    <w:rsid w:val="00E52DE3"/>
    <w:rsid w:val="00E53BBD"/>
    <w:rsid w:val="00E5497E"/>
    <w:rsid w:val="00E55974"/>
    <w:rsid w:val="00E60B52"/>
    <w:rsid w:val="00E60D63"/>
    <w:rsid w:val="00E627CE"/>
    <w:rsid w:val="00E627FD"/>
    <w:rsid w:val="00E629F0"/>
    <w:rsid w:val="00E63439"/>
    <w:rsid w:val="00E63B4E"/>
    <w:rsid w:val="00E667E1"/>
    <w:rsid w:val="00E67936"/>
    <w:rsid w:val="00E72713"/>
    <w:rsid w:val="00E7392F"/>
    <w:rsid w:val="00E74238"/>
    <w:rsid w:val="00E76132"/>
    <w:rsid w:val="00E769ED"/>
    <w:rsid w:val="00E77668"/>
    <w:rsid w:val="00E7AA48"/>
    <w:rsid w:val="00E819F5"/>
    <w:rsid w:val="00E81F7B"/>
    <w:rsid w:val="00E8358E"/>
    <w:rsid w:val="00E84489"/>
    <w:rsid w:val="00E8464B"/>
    <w:rsid w:val="00E87978"/>
    <w:rsid w:val="00E87FCA"/>
    <w:rsid w:val="00E9010C"/>
    <w:rsid w:val="00E90DD0"/>
    <w:rsid w:val="00E9279E"/>
    <w:rsid w:val="00E9326E"/>
    <w:rsid w:val="00E93AEB"/>
    <w:rsid w:val="00E96AFA"/>
    <w:rsid w:val="00EA25C3"/>
    <w:rsid w:val="00EA2C22"/>
    <w:rsid w:val="00EA37F8"/>
    <w:rsid w:val="00EA3900"/>
    <w:rsid w:val="00EA3CF1"/>
    <w:rsid w:val="00EA403C"/>
    <w:rsid w:val="00EA4584"/>
    <w:rsid w:val="00EA4A18"/>
    <w:rsid w:val="00EB2938"/>
    <w:rsid w:val="00EB307A"/>
    <w:rsid w:val="00EB341E"/>
    <w:rsid w:val="00EB4CD5"/>
    <w:rsid w:val="00EC0711"/>
    <w:rsid w:val="00EC3EB9"/>
    <w:rsid w:val="00EC5DF0"/>
    <w:rsid w:val="00EC64FB"/>
    <w:rsid w:val="00EC6A4E"/>
    <w:rsid w:val="00EC73BC"/>
    <w:rsid w:val="00EC7E98"/>
    <w:rsid w:val="00ED0754"/>
    <w:rsid w:val="00ED0829"/>
    <w:rsid w:val="00ED0E68"/>
    <w:rsid w:val="00ED1485"/>
    <w:rsid w:val="00ED25F9"/>
    <w:rsid w:val="00ED64F7"/>
    <w:rsid w:val="00ED7D5F"/>
    <w:rsid w:val="00EE3E23"/>
    <w:rsid w:val="00EE42BE"/>
    <w:rsid w:val="00EE4FBC"/>
    <w:rsid w:val="00EE5818"/>
    <w:rsid w:val="00EE5834"/>
    <w:rsid w:val="00EF06B8"/>
    <w:rsid w:val="00EF25B8"/>
    <w:rsid w:val="00EF2EE1"/>
    <w:rsid w:val="00EF31EB"/>
    <w:rsid w:val="00EF3230"/>
    <w:rsid w:val="00EF705E"/>
    <w:rsid w:val="00EF748E"/>
    <w:rsid w:val="00F013BC"/>
    <w:rsid w:val="00F01437"/>
    <w:rsid w:val="00F01536"/>
    <w:rsid w:val="00F03D18"/>
    <w:rsid w:val="00F047C1"/>
    <w:rsid w:val="00F0569C"/>
    <w:rsid w:val="00F0576C"/>
    <w:rsid w:val="00F05FB8"/>
    <w:rsid w:val="00F06ED6"/>
    <w:rsid w:val="00F078DE"/>
    <w:rsid w:val="00F07DBF"/>
    <w:rsid w:val="00F10517"/>
    <w:rsid w:val="00F116CE"/>
    <w:rsid w:val="00F14CEB"/>
    <w:rsid w:val="00F15084"/>
    <w:rsid w:val="00F17A2D"/>
    <w:rsid w:val="00F21587"/>
    <w:rsid w:val="00F23329"/>
    <w:rsid w:val="00F253C4"/>
    <w:rsid w:val="00F25720"/>
    <w:rsid w:val="00F273BC"/>
    <w:rsid w:val="00F307A9"/>
    <w:rsid w:val="00F319D5"/>
    <w:rsid w:val="00F33D96"/>
    <w:rsid w:val="00F34951"/>
    <w:rsid w:val="00F365D2"/>
    <w:rsid w:val="00F412E6"/>
    <w:rsid w:val="00F41C22"/>
    <w:rsid w:val="00F434F9"/>
    <w:rsid w:val="00F4361E"/>
    <w:rsid w:val="00F44DCF"/>
    <w:rsid w:val="00F44EC7"/>
    <w:rsid w:val="00F45B70"/>
    <w:rsid w:val="00F45E7C"/>
    <w:rsid w:val="00F4663A"/>
    <w:rsid w:val="00F46AC7"/>
    <w:rsid w:val="00F4771A"/>
    <w:rsid w:val="00F5022A"/>
    <w:rsid w:val="00F50FF6"/>
    <w:rsid w:val="00F50FFC"/>
    <w:rsid w:val="00F5332D"/>
    <w:rsid w:val="00F53E2D"/>
    <w:rsid w:val="00F5420D"/>
    <w:rsid w:val="00F54EBC"/>
    <w:rsid w:val="00F55265"/>
    <w:rsid w:val="00F563AD"/>
    <w:rsid w:val="00F57FF3"/>
    <w:rsid w:val="00F60B2F"/>
    <w:rsid w:val="00F632CA"/>
    <w:rsid w:val="00F6479D"/>
    <w:rsid w:val="00F65674"/>
    <w:rsid w:val="00F65D7F"/>
    <w:rsid w:val="00F6742F"/>
    <w:rsid w:val="00F67FA7"/>
    <w:rsid w:val="00F7381A"/>
    <w:rsid w:val="00F74776"/>
    <w:rsid w:val="00F74FD4"/>
    <w:rsid w:val="00F7626D"/>
    <w:rsid w:val="00F76DEE"/>
    <w:rsid w:val="00F77813"/>
    <w:rsid w:val="00F805E0"/>
    <w:rsid w:val="00F81204"/>
    <w:rsid w:val="00F814DE"/>
    <w:rsid w:val="00F83EB5"/>
    <w:rsid w:val="00F84225"/>
    <w:rsid w:val="00F84332"/>
    <w:rsid w:val="00F85B7D"/>
    <w:rsid w:val="00F866DC"/>
    <w:rsid w:val="00F95995"/>
    <w:rsid w:val="00F95E5F"/>
    <w:rsid w:val="00F97277"/>
    <w:rsid w:val="00FA2A1E"/>
    <w:rsid w:val="00FA5BDE"/>
    <w:rsid w:val="00FA6AC2"/>
    <w:rsid w:val="00FA7C65"/>
    <w:rsid w:val="00FB0C95"/>
    <w:rsid w:val="00FB1737"/>
    <w:rsid w:val="00FB28B8"/>
    <w:rsid w:val="00FB4F29"/>
    <w:rsid w:val="00FC081B"/>
    <w:rsid w:val="00FC2CB1"/>
    <w:rsid w:val="00FC32D2"/>
    <w:rsid w:val="00FC33FD"/>
    <w:rsid w:val="00FC350D"/>
    <w:rsid w:val="00FC45CE"/>
    <w:rsid w:val="00FC488F"/>
    <w:rsid w:val="00FC53CB"/>
    <w:rsid w:val="00FC5B90"/>
    <w:rsid w:val="00FD1F96"/>
    <w:rsid w:val="00FD3564"/>
    <w:rsid w:val="00FD379F"/>
    <w:rsid w:val="00FD4704"/>
    <w:rsid w:val="00FD48A5"/>
    <w:rsid w:val="00FD48FE"/>
    <w:rsid w:val="00FD4A57"/>
    <w:rsid w:val="00FD6C67"/>
    <w:rsid w:val="00FD6FB7"/>
    <w:rsid w:val="00FE0E81"/>
    <w:rsid w:val="00FE6BFB"/>
    <w:rsid w:val="00FE75EB"/>
    <w:rsid w:val="00FF018B"/>
    <w:rsid w:val="00FF0C8E"/>
    <w:rsid w:val="00FF2393"/>
    <w:rsid w:val="00FF2AAA"/>
    <w:rsid w:val="00FF3391"/>
    <w:rsid w:val="00FF34F5"/>
    <w:rsid w:val="00FF40BC"/>
    <w:rsid w:val="00FF454E"/>
    <w:rsid w:val="01279E9A"/>
    <w:rsid w:val="01FC37CB"/>
    <w:rsid w:val="023ACE6F"/>
    <w:rsid w:val="0316E813"/>
    <w:rsid w:val="031ED599"/>
    <w:rsid w:val="04BAA5FA"/>
    <w:rsid w:val="04C8A68F"/>
    <w:rsid w:val="054275E4"/>
    <w:rsid w:val="0573EE3F"/>
    <w:rsid w:val="057BDBC5"/>
    <w:rsid w:val="05C08321"/>
    <w:rsid w:val="05CAD14E"/>
    <w:rsid w:val="064E88D5"/>
    <w:rsid w:val="0656765B"/>
    <w:rsid w:val="0665287D"/>
    <w:rsid w:val="070FBEA0"/>
    <w:rsid w:val="07398B88"/>
    <w:rsid w:val="075A8806"/>
    <w:rsid w:val="07A10F13"/>
    <w:rsid w:val="07F246BC"/>
    <w:rsid w:val="08CCE152"/>
    <w:rsid w:val="09B40C08"/>
    <w:rsid w:val="09D1F017"/>
    <w:rsid w:val="09E479F7"/>
    <w:rsid w:val="0A4837D3"/>
    <w:rsid w:val="0AC195A0"/>
    <w:rsid w:val="0AF0A2C1"/>
    <w:rsid w:val="0B245ED9"/>
    <w:rsid w:val="0B330D91"/>
    <w:rsid w:val="0C5F3A2F"/>
    <w:rsid w:val="0CA9EA64"/>
    <w:rsid w:val="0D5F325A"/>
    <w:rsid w:val="0D77FE93"/>
    <w:rsid w:val="0D86EDAA"/>
    <w:rsid w:val="0E618840"/>
    <w:rsid w:val="0F5B1633"/>
    <w:rsid w:val="0F856ACA"/>
    <w:rsid w:val="0F99536C"/>
    <w:rsid w:val="0FD75E64"/>
    <w:rsid w:val="101567F7"/>
    <w:rsid w:val="101AA26C"/>
    <w:rsid w:val="10627FC3"/>
    <w:rsid w:val="10876D35"/>
    <w:rsid w:val="10A776C7"/>
    <w:rsid w:val="10AC41CF"/>
    <w:rsid w:val="10BBF323"/>
    <w:rsid w:val="11126FDA"/>
    <w:rsid w:val="1118FF7F"/>
    <w:rsid w:val="113C36A2"/>
    <w:rsid w:val="115CEFE8"/>
    <w:rsid w:val="11959D2D"/>
    <w:rsid w:val="11C6AD12"/>
    <w:rsid w:val="12527147"/>
    <w:rsid w:val="125A5ECD"/>
    <w:rsid w:val="1270EBE1"/>
    <w:rsid w:val="12AB44DD"/>
    <w:rsid w:val="1313B780"/>
    <w:rsid w:val="132D0BDD"/>
    <w:rsid w:val="13316D8E"/>
    <w:rsid w:val="1334F963"/>
    <w:rsid w:val="134B8677"/>
    <w:rsid w:val="138EFB68"/>
    <w:rsid w:val="147A22BF"/>
    <w:rsid w:val="147AEAA9"/>
    <w:rsid w:val="14D0C9C4"/>
    <w:rsid w:val="14EE4A83"/>
    <w:rsid w:val="15A725EC"/>
    <w:rsid w:val="15A88CA3"/>
    <w:rsid w:val="15C97952"/>
    <w:rsid w:val="1669FEDC"/>
    <w:rsid w:val="16C69C2A"/>
    <w:rsid w:val="16DC59F2"/>
    <w:rsid w:val="172C10BF"/>
    <w:rsid w:val="176549B3"/>
    <w:rsid w:val="17A2CD06"/>
    <w:rsid w:val="17A755DF"/>
    <w:rsid w:val="18007D00"/>
    <w:rsid w:val="1818D591"/>
    <w:rsid w:val="183FAAE0"/>
    <w:rsid w:val="194010A6"/>
    <w:rsid w:val="194ED970"/>
    <w:rsid w:val="19587A00"/>
    <w:rsid w:val="1A3258C1"/>
    <w:rsid w:val="1A3A3BD0"/>
    <w:rsid w:val="1AA2582A"/>
    <w:rsid w:val="1B3D6FFF"/>
    <w:rsid w:val="1B643773"/>
    <w:rsid w:val="1B9984FB"/>
    <w:rsid w:val="1BA35746"/>
    <w:rsid w:val="1BD31A21"/>
    <w:rsid w:val="1BF9538D"/>
    <w:rsid w:val="1C8266E6"/>
    <w:rsid w:val="1CD3EE23"/>
    <w:rsid w:val="1D588DC7"/>
    <w:rsid w:val="1DC7928C"/>
    <w:rsid w:val="1DFA9095"/>
    <w:rsid w:val="1F4A1CAC"/>
    <w:rsid w:val="1F591351"/>
    <w:rsid w:val="1F9779CE"/>
    <w:rsid w:val="20471B12"/>
    <w:rsid w:val="20A0D234"/>
    <w:rsid w:val="212E61B1"/>
    <w:rsid w:val="21E6E12C"/>
    <w:rsid w:val="22C4F901"/>
    <w:rsid w:val="233AF209"/>
    <w:rsid w:val="234B1D2D"/>
    <w:rsid w:val="2425B7C3"/>
    <w:rsid w:val="243469E5"/>
    <w:rsid w:val="24CA395C"/>
    <w:rsid w:val="24E45245"/>
    <w:rsid w:val="25F741BA"/>
    <w:rsid w:val="267C2DBA"/>
    <w:rsid w:val="26DDBF6A"/>
    <w:rsid w:val="270FA72B"/>
    <w:rsid w:val="27367A37"/>
    <w:rsid w:val="2816A0CA"/>
    <w:rsid w:val="281BF307"/>
    <w:rsid w:val="2831643B"/>
    <w:rsid w:val="284D0BA0"/>
    <w:rsid w:val="28D5961E"/>
    <w:rsid w:val="28D842EB"/>
    <w:rsid w:val="29326357"/>
    <w:rsid w:val="297BA2AE"/>
    <w:rsid w:val="29BA5EB1"/>
    <w:rsid w:val="29CA0CF2"/>
    <w:rsid w:val="2A678018"/>
    <w:rsid w:val="2B7F6B9E"/>
    <w:rsid w:val="2C0F7757"/>
    <w:rsid w:val="2C1F8ED1"/>
    <w:rsid w:val="2CBE4A2C"/>
    <w:rsid w:val="2D297936"/>
    <w:rsid w:val="2D584715"/>
    <w:rsid w:val="2DB3353E"/>
    <w:rsid w:val="2E6A1552"/>
    <w:rsid w:val="2E82B8C9"/>
    <w:rsid w:val="2F471819"/>
    <w:rsid w:val="2FB5EEFB"/>
    <w:rsid w:val="2FC51126"/>
    <w:rsid w:val="3100AEF6"/>
    <w:rsid w:val="3119C466"/>
    <w:rsid w:val="31444424"/>
    <w:rsid w:val="31AAF8A1"/>
    <w:rsid w:val="31C2D54D"/>
    <w:rsid w:val="31ED4867"/>
    <w:rsid w:val="322C254D"/>
    <w:rsid w:val="32F7AF89"/>
    <w:rsid w:val="33007855"/>
    <w:rsid w:val="33595371"/>
    <w:rsid w:val="341F275B"/>
    <w:rsid w:val="34420D9A"/>
    <w:rsid w:val="34FA760F"/>
    <w:rsid w:val="350C6676"/>
    <w:rsid w:val="350E4C2F"/>
    <w:rsid w:val="35399CB3"/>
    <w:rsid w:val="355853F2"/>
    <w:rsid w:val="369E33F6"/>
    <w:rsid w:val="36B574EF"/>
    <w:rsid w:val="381E99A0"/>
    <w:rsid w:val="382A8ADE"/>
    <w:rsid w:val="383A0457"/>
    <w:rsid w:val="38F2987E"/>
    <w:rsid w:val="39B8AE6A"/>
    <w:rsid w:val="3A8E68DF"/>
    <w:rsid w:val="3B69B793"/>
    <w:rsid w:val="3B6C52DC"/>
    <w:rsid w:val="3B71A519"/>
    <w:rsid w:val="3BE1F461"/>
    <w:rsid w:val="3C2DDAA2"/>
    <w:rsid w:val="3D104D31"/>
    <w:rsid w:val="3D2805CC"/>
    <w:rsid w:val="3D5907D0"/>
    <w:rsid w:val="3D723224"/>
    <w:rsid w:val="3DA35345"/>
    <w:rsid w:val="3DE2BDD3"/>
    <w:rsid w:val="3ED865F1"/>
    <w:rsid w:val="3EE4103F"/>
    <w:rsid w:val="3EEA8FBD"/>
    <w:rsid w:val="3F0E0285"/>
    <w:rsid w:val="3F33495A"/>
    <w:rsid w:val="3FDE3B69"/>
    <w:rsid w:val="401A5415"/>
    <w:rsid w:val="40853675"/>
    <w:rsid w:val="40A9D2E6"/>
    <w:rsid w:val="40FBDB8B"/>
    <w:rsid w:val="41DB9460"/>
    <w:rsid w:val="41E0E69D"/>
    <w:rsid w:val="423348EF"/>
    <w:rsid w:val="42AE1A32"/>
    <w:rsid w:val="42F38EBB"/>
    <w:rsid w:val="432FFAC5"/>
    <w:rsid w:val="4341EB12"/>
    <w:rsid w:val="437764C1"/>
    <w:rsid w:val="437CB6FE"/>
    <w:rsid w:val="43A756A0"/>
    <w:rsid w:val="4518875F"/>
    <w:rsid w:val="454E038A"/>
    <w:rsid w:val="455B1A8F"/>
    <w:rsid w:val="45B996EF"/>
    <w:rsid w:val="464FF119"/>
    <w:rsid w:val="469EB50D"/>
    <w:rsid w:val="471A2646"/>
    <w:rsid w:val="478EF256"/>
    <w:rsid w:val="480D4A3C"/>
    <w:rsid w:val="48439A27"/>
    <w:rsid w:val="484F3B2D"/>
    <w:rsid w:val="4852FFD8"/>
    <w:rsid w:val="4858F139"/>
    <w:rsid w:val="488D758E"/>
    <w:rsid w:val="48BAD5D6"/>
    <w:rsid w:val="48EF6815"/>
    <w:rsid w:val="4925707A"/>
    <w:rsid w:val="49BCE6B3"/>
    <w:rsid w:val="49E04C66"/>
    <w:rsid w:val="4A1FC633"/>
    <w:rsid w:val="4A221631"/>
    <w:rsid w:val="4B18F103"/>
    <w:rsid w:val="4C04178B"/>
    <w:rsid w:val="4C731C50"/>
    <w:rsid w:val="4D16ACE5"/>
    <w:rsid w:val="4DF927ED"/>
    <w:rsid w:val="4DFE33DA"/>
    <w:rsid w:val="4E064A8D"/>
    <w:rsid w:val="4E347084"/>
    <w:rsid w:val="4EBA1768"/>
    <w:rsid w:val="4F473E0D"/>
    <w:rsid w:val="4F6885C6"/>
    <w:rsid w:val="4F8D3E45"/>
    <w:rsid w:val="4F91F043"/>
    <w:rsid w:val="4FC75970"/>
    <w:rsid w:val="5055E7C9"/>
    <w:rsid w:val="5085EC3C"/>
    <w:rsid w:val="50FECA18"/>
    <w:rsid w:val="51029356"/>
    <w:rsid w:val="5130825F"/>
    <w:rsid w:val="51F9E21E"/>
    <w:rsid w:val="5242403B"/>
    <w:rsid w:val="528825D1"/>
    <w:rsid w:val="52C2A6CE"/>
    <w:rsid w:val="52FCBCBF"/>
    <w:rsid w:val="531519EE"/>
    <w:rsid w:val="5395B27F"/>
    <w:rsid w:val="53AD801C"/>
    <w:rsid w:val="53BD8CFE"/>
    <w:rsid w:val="54704D15"/>
    <w:rsid w:val="54C0B2C7"/>
    <w:rsid w:val="54F91AFE"/>
    <w:rsid w:val="556DFB58"/>
    <w:rsid w:val="55BB82F2"/>
    <w:rsid w:val="56A2DA2C"/>
    <w:rsid w:val="56C5294D"/>
    <w:rsid w:val="5723168E"/>
    <w:rsid w:val="579FC3E3"/>
    <w:rsid w:val="57A7EDD7"/>
    <w:rsid w:val="58284302"/>
    <w:rsid w:val="594BE3C5"/>
    <w:rsid w:val="59F3B595"/>
    <w:rsid w:val="5A25326C"/>
    <w:rsid w:val="5A4A1EDE"/>
    <w:rsid w:val="5A57965D"/>
    <w:rsid w:val="5A8F4CA5"/>
    <w:rsid w:val="5AA7DB14"/>
    <w:rsid w:val="5B5B8226"/>
    <w:rsid w:val="5B989A70"/>
    <w:rsid w:val="5BA0C464"/>
    <w:rsid w:val="5BB75178"/>
    <w:rsid w:val="5BFDB3A1"/>
    <w:rsid w:val="5C18915E"/>
    <w:rsid w:val="5C724966"/>
    <w:rsid w:val="5C7B5EFA"/>
    <w:rsid w:val="5D66F7F9"/>
    <w:rsid w:val="5E0F0567"/>
    <w:rsid w:val="5E3C5EFF"/>
    <w:rsid w:val="5EB3A895"/>
    <w:rsid w:val="5ED86526"/>
    <w:rsid w:val="5EE04C16"/>
    <w:rsid w:val="5EE052AC"/>
    <w:rsid w:val="5F414C97"/>
    <w:rsid w:val="5F4B8F88"/>
    <w:rsid w:val="5FB2FFBC"/>
    <w:rsid w:val="6023D5F6"/>
    <w:rsid w:val="607C230D"/>
    <w:rsid w:val="615FCE86"/>
    <w:rsid w:val="61EDB3E8"/>
    <w:rsid w:val="6217F36E"/>
    <w:rsid w:val="621AB3D5"/>
    <w:rsid w:val="63650878"/>
    <w:rsid w:val="63ABD649"/>
    <w:rsid w:val="642013CF"/>
    <w:rsid w:val="647E46EB"/>
    <w:rsid w:val="64A21892"/>
    <w:rsid w:val="64AB19E3"/>
    <w:rsid w:val="652217D1"/>
    <w:rsid w:val="657C20B4"/>
    <w:rsid w:val="65CC76CA"/>
    <w:rsid w:val="65DA4FFB"/>
    <w:rsid w:val="661A174C"/>
    <w:rsid w:val="67406767"/>
    <w:rsid w:val="676F7F98"/>
    <w:rsid w:val="67C5FF27"/>
    <w:rsid w:val="682FF82E"/>
    <w:rsid w:val="687F476C"/>
    <w:rsid w:val="68986FC9"/>
    <w:rsid w:val="68C9C2E1"/>
    <w:rsid w:val="691D59F3"/>
    <w:rsid w:val="6A1E8DD9"/>
    <w:rsid w:val="6A2255BA"/>
    <w:rsid w:val="6A5C7005"/>
    <w:rsid w:val="6AED886F"/>
    <w:rsid w:val="6B4F94BE"/>
    <w:rsid w:val="6B9A33FC"/>
    <w:rsid w:val="6B9BF6CD"/>
    <w:rsid w:val="6BA2BD4F"/>
    <w:rsid w:val="6BFDA257"/>
    <w:rsid w:val="6C1498F5"/>
    <w:rsid w:val="6C5CF9C7"/>
    <w:rsid w:val="6CB1A4F2"/>
    <w:rsid w:val="6D279DFA"/>
    <w:rsid w:val="6E3540AB"/>
    <w:rsid w:val="6E3DDEEC"/>
    <w:rsid w:val="6EE98105"/>
    <w:rsid w:val="6EEE88F0"/>
    <w:rsid w:val="6F0E4F09"/>
    <w:rsid w:val="6FB9B498"/>
    <w:rsid w:val="706C05BD"/>
    <w:rsid w:val="716A0D91"/>
    <w:rsid w:val="71852191"/>
    <w:rsid w:val="722629B2"/>
    <w:rsid w:val="7229A0ED"/>
    <w:rsid w:val="723CB6C6"/>
    <w:rsid w:val="72B6BBBB"/>
    <w:rsid w:val="72E75F7D"/>
    <w:rsid w:val="7344DED7"/>
    <w:rsid w:val="73E074AD"/>
    <w:rsid w:val="73F1AF84"/>
    <w:rsid w:val="73F7452D"/>
    <w:rsid w:val="748B563B"/>
    <w:rsid w:val="750478C2"/>
    <w:rsid w:val="75209601"/>
    <w:rsid w:val="75CE70F3"/>
    <w:rsid w:val="76C54F41"/>
    <w:rsid w:val="7701885B"/>
    <w:rsid w:val="773DB71B"/>
    <w:rsid w:val="78916CCC"/>
    <w:rsid w:val="794CAF01"/>
    <w:rsid w:val="795333D7"/>
    <w:rsid w:val="7A1E74E5"/>
    <w:rsid w:val="7A47C8AB"/>
    <w:rsid w:val="7A5E40C7"/>
    <w:rsid w:val="7A63CF87"/>
    <w:rsid w:val="7B98C064"/>
    <w:rsid w:val="7BFDED01"/>
    <w:rsid w:val="7C27CAE2"/>
    <w:rsid w:val="7C2EFB83"/>
    <w:rsid w:val="7C407F18"/>
    <w:rsid w:val="7D34EAAF"/>
    <w:rsid w:val="7D5415AD"/>
    <w:rsid w:val="7DABFF7B"/>
    <w:rsid w:val="7E077130"/>
    <w:rsid w:val="7E4B6475"/>
    <w:rsid w:val="7E60CB40"/>
    <w:rsid w:val="7ED13D6E"/>
    <w:rsid w:val="7EE9E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4EFAB"/>
  <w15:docId w15:val="{901A4D82-6ABA-4239-B4D1-610DE2E4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1B5"/>
    <w:pPr>
      <w:spacing w:after="0" w:line="260" w:lineRule="atLeast"/>
    </w:pPr>
    <w:rPr>
      <w:rFonts w:ascii="Verdana" w:hAnsi="Verdana"/>
      <w:spacing w:val="5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C4CA0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F20DE"/>
    <w:pPr>
      <w:outlineLvl w:val="1"/>
    </w:pPr>
    <w:rPr>
      <w:bCs w:val="0"/>
      <w:sz w:val="18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6F20DE"/>
    <w:pPr>
      <w:outlineLvl w:val="2"/>
    </w:pPr>
    <w:rPr>
      <w:i/>
      <w:sz w:val="16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6F20DE"/>
    <w:pPr>
      <w:outlineLvl w:val="3"/>
    </w:pPr>
    <w:rPr>
      <w:b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C4CA0"/>
    <w:rPr>
      <w:rFonts w:ascii="Verdana" w:eastAsiaTheme="majorEastAsia" w:hAnsi="Verdana" w:cstheme="majorBidi"/>
      <w:b/>
      <w:bCs/>
      <w:sz w:val="19"/>
      <w:szCs w:val="28"/>
    </w:rPr>
  </w:style>
  <w:style w:type="paragraph" w:customStyle="1" w:styleId="MargenWebadresse">
    <w:name w:val="MargenWebadresse"/>
    <w:basedOn w:val="Normal"/>
    <w:rsid w:val="00BC4CA0"/>
    <w:rPr>
      <w:b/>
      <w:caps/>
      <w:color w:val="DDDDDD"/>
      <w:sz w:val="8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F20DE"/>
    <w:rPr>
      <w:rFonts w:ascii="Verdana" w:eastAsiaTheme="majorEastAsia" w:hAnsi="Verdana" w:cstheme="majorBidi"/>
      <w:b/>
      <w:spacing w:val="5"/>
      <w:sz w:val="18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kInfo">
    <w:name w:val="DokInfo"/>
    <w:basedOn w:val="Normal"/>
    <w:rsid w:val="00E3683A"/>
    <w:rPr>
      <w:sz w:val="17"/>
    </w:rPr>
  </w:style>
  <w:style w:type="paragraph" w:customStyle="1" w:styleId="DokInfoOverskrifter">
    <w:name w:val="DokInfoOverskrifter"/>
    <w:basedOn w:val="DokInfo"/>
    <w:rsid w:val="00E3683A"/>
    <w:rPr>
      <w:caps/>
      <w:spacing w:val="15"/>
      <w:sz w:val="14"/>
    </w:rPr>
  </w:style>
  <w:style w:type="paragraph" w:customStyle="1" w:styleId="KontaktTekst">
    <w:name w:val="KontaktTekst"/>
    <w:basedOn w:val="Normal"/>
    <w:rsid w:val="00260C6D"/>
    <w:pPr>
      <w:spacing w:before="240" w:after="160" w:line="160" w:lineRule="atLeast"/>
    </w:pPr>
    <w:rPr>
      <w:color w:val="BC4D31"/>
      <w:spacing w:val="15"/>
      <w:sz w:val="14"/>
    </w:rPr>
  </w:style>
  <w:style w:type="paragraph" w:customStyle="1" w:styleId="Afsender">
    <w:name w:val="Afsender"/>
    <w:basedOn w:val="Normal"/>
    <w:rsid w:val="00260C6D"/>
    <w:pPr>
      <w:spacing w:line="160" w:lineRule="atLeast"/>
    </w:pPr>
    <w:rPr>
      <w:sz w:val="14"/>
    </w:rPr>
  </w:style>
  <w:style w:type="paragraph" w:customStyle="1" w:styleId="AfsenderMedAfstandEfter">
    <w:name w:val="AfsenderMedAfstandEfter"/>
    <w:basedOn w:val="Afsender"/>
    <w:rsid w:val="00473CFB"/>
    <w:pPr>
      <w:spacing w:after="80"/>
      <w:contextualSpacing/>
    </w:pPr>
  </w:style>
  <w:style w:type="paragraph" w:customStyle="1" w:styleId="Sidenummerering">
    <w:name w:val="Sidenummerering"/>
    <w:basedOn w:val="Normal"/>
    <w:rsid w:val="00E87978"/>
    <w:pPr>
      <w:spacing w:line="160" w:lineRule="atLeast"/>
      <w:jc w:val="right"/>
    </w:pPr>
    <w:rPr>
      <w:sz w:val="14"/>
    </w:rPr>
  </w:style>
  <w:style w:type="paragraph" w:customStyle="1" w:styleId="SidefodBund">
    <w:name w:val="SidefodBund"/>
    <w:basedOn w:val="Normal"/>
    <w:rsid w:val="000741F7"/>
    <w:pPr>
      <w:spacing w:line="240" w:lineRule="auto"/>
    </w:pPr>
    <w:rPr>
      <w:sz w:val="2"/>
    </w:rPr>
  </w:style>
  <w:style w:type="paragraph" w:customStyle="1" w:styleId="AfsenderStilling">
    <w:name w:val="AfsenderStilling"/>
    <w:basedOn w:val="Normal"/>
    <w:rsid w:val="00017C17"/>
    <w:rPr>
      <w:spacing w:val="10"/>
      <w:sz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F20DE"/>
    <w:rPr>
      <w:rFonts w:ascii="Verdana" w:eastAsiaTheme="majorEastAsia" w:hAnsi="Verdana" w:cstheme="majorBidi"/>
      <w:b/>
      <w:i/>
      <w:spacing w:val="5"/>
      <w:sz w:val="1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F20DE"/>
    <w:rPr>
      <w:rFonts w:ascii="Verdana" w:eastAsiaTheme="majorEastAsia" w:hAnsi="Verdana" w:cstheme="majorBidi"/>
      <w:i/>
      <w:spacing w:val="5"/>
      <w:sz w:val="16"/>
      <w:szCs w:val="26"/>
    </w:rPr>
  </w:style>
  <w:style w:type="paragraph" w:customStyle="1" w:styleId="AfsenderMedAfstandFr">
    <w:name w:val="AfsenderMedAfstandFør"/>
    <w:basedOn w:val="Afsender"/>
    <w:rsid w:val="0044603C"/>
    <w:pPr>
      <w:spacing w:before="80"/>
    </w:pPr>
  </w:style>
  <w:style w:type="paragraph" w:customStyle="1" w:styleId="Returadresse">
    <w:name w:val="Returadresse"/>
    <w:basedOn w:val="Normal"/>
    <w:link w:val="ReturadresseTegn"/>
    <w:rsid w:val="00C835AE"/>
    <w:pPr>
      <w:spacing w:line="180" w:lineRule="atLeast"/>
    </w:pPr>
    <w:rPr>
      <w:sz w:val="14"/>
      <w:szCs w:val="14"/>
    </w:rPr>
  </w:style>
  <w:style w:type="character" w:customStyle="1" w:styleId="ReturadresseTegn">
    <w:name w:val="Returadresse Tegn"/>
    <w:basedOn w:val="Standardskrifttypeiafsnit"/>
    <w:link w:val="Returadresse"/>
    <w:rsid w:val="00C835AE"/>
    <w:rPr>
      <w:rFonts w:ascii="Verdana" w:hAnsi="Verdana"/>
      <w:spacing w:val="5"/>
      <w:sz w:val="14"/>
      <w:szCs w:val="14"/>
    </w:rPr>
  </w:style>
  <w:style w:type="paragraph" w:styleId="Listeafsnit">
    <w:name w:val="List Paragraph"/>
    <w:basedOn w:val="Normal"/>
    <w:uiPriority w:val="34"/>
    <w:rsid w:val="00510F23"/>
    <w:pPr>
      <w:ind w:left="720"/>
      <w:contextualSpacing/>
    </w:pPr>
  </w:style>
  <w:style w:type="paragraph" w:customStyle="1" w:styleId="paragraph">
    <w:name w:val="paragraph"/>
    <w:basedOn w:val="Normal"/>
    <w:rsid w:val="0040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da-DK"/>
    </w:rPr>
  </w:style>
  <w:style w:type="character" w:customStyle="1" w:styleId="eop">
    <w:name w:val="eop"/>
    <w:basedOn w:val="Standardskrifttypeiafsnit"/>
    <w:rsid w:val="00401DBB"/>
  </w:style>
  <w:style w:type="character" w:customStyle="1" w:styleId="normaltextrun">
    <w:name w:val="normaltextrun"/>
    <w:basedOn w:val="Standardskrifttypeiafsnit"/>
    <w:rsid w:val="00401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6BB1C-648F-46A7-BE61-5FB9CB0CF44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f6429e7-ea77-44db-8b77-1caa97517d91}" enabled="0" method="" siteId="{8f6429e7-ea77-44db-8b77-1caa97517d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3457</Characters>
  <Application>Microsoft Office Word</Application>
  <DocSecurity>0</DocSecurity>
  <PresentationFormat/>
  <Lines>86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Manager/>
  <Company/>
  <LinksUpToDate>false</LinksUpToDate>
  <CharactersWithSpaces>3978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Charlotte Øberg</dc:creator>
  <cp:keywords/>
  <dc:description/>
  <cp:lastModifiedBy>Charlotte Øberg</cp:lastModifiedBy>
  <cp:revision>3</cp:revision>
  <cp:lastPrinted>2024-08-30T04:59:00Z</cp:lastPrinted>
  <dcterms:created xsi:type="dcterms:W3CDTF">2024-08-30T04:59:00Z</dcterms:created>
  <dcterms:modified xsi:type="dcterms:W3CDTF">2024-08-30T04:59:00Z</dcterms:modified>
  <cp:category/>
  <cp:contentStatus/>
  <dc:language/>
  <cp:version/>
</cp:coreProperties>
</file>