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1AD9" w14:textId="494926F5" w:rsidR="00341593" w:rsidRPr="006F1E06" w:rsidRDefault="006F1E06">
      <w:pPr>
        <w:rPr>
          <w:b/>
          <w:bCs/>
          <w:lang w:val="da-DK"/>
        </w:rPr>
      </w:pPr>
      <w:r w:rsidRPr="006F1E06">
        <w:rPr>
          <w:b/>
          <w:bCs/>
          <w:lang w:val="da-DK"/>
        </w:rPr>
        <w:t>Høringssvar fra MED medarbejdersiden i Jobcentret vedr. Budget 2025</w:t>
      </w:r>
    </w:p>
    <w:p w14:paraId="48ADBD44" w14:textId="77777777" w:rsidR="00341593" w:rsidRDefault="00341593">
      <w:pPr>
        <w:rPr>
          <w:lang w:val="da-DK"/>
        </w:rPr>
      </w:pPr>
    </w:p>
    <w:p w14:paraId="4C42A9A7" w14:textId="77777777" w:rsidR="00341593" w:rsidRDefault="006F1E06">
      <w:pPr>
        <w:rPr>
          <w:lang w:val="da-DK"/>
        </w:rPr>
      </w:pPr>
      <w:r>
        <w:rPr>
          <w:lang w:val="da-DK"/>
        </w:rPr>
        <w:t>4/9 -2024</w:t>
      </w:r>
    </w:p>
    <w:p w14:paraId="34733E3D" w14:textId="77777777" w:rsidR="00341593" w:rsidRDefault="00341593">
      <w:pPr>
        <w:rPr>
          <w:lang w:val="da-DK"/>
        </w:rPr>
      </w:pPr>
    </w:p>
    <w:p w14:paraId="544D0897" w14:textId="77777777" w:rsidR="006F1E06" w:rsidRPr="006F1E06" w:rsidRDefault="006F1E06">
      <w:pPr>
        <w:rPr>
          <w:b/>
          <w:bCs/>
          <w:szCs w:val="19"/>
          <w:lang w:val="da-DK"/>
        </w:rPr>
      </w:pPr>
      <w:r w:rsidRPr="006F1E06">
        <w:rPr>
          <w:b/>
          <w:bCs/>
          <w:szCs w:val="19"/>
          <w:lang w:val="da-DK"/>
        </w:rPr>
        <w:t>Resumé</w:t>
      </w:r>
    </w:p>
    <w:p w14:paraId="3BF6FA8D" w14:textId="604F1106" w:rsidR="00341593" w:rsidRPr="00D65F4A" w:rsidRDefault="006F1E06">
      <w:pPr>
        <w:rPr>
          <w:lang w:val="da-DK"/>
        </w:rPr>
      </w:pPr>
      <w:r>
        <w:rPr>
          <w:szCs w:val="19"/>
          <w:lang w:val="da-DK"/>
        </w:rPr>
        <w:t xml:space="preserve">Jobcentret støtter </w:t>
      </w:r>
      <w:r>
        <w:rPr>
          <w:szCs w:val="19"/>
          <w:u w:val="single"/>
          <w:lang w:val="da-DK"/>
        </w:rPr>
        <w:t>endnu engang</w:t>
      </w:r>
      <w:r>
        <w:rPr>
          <w:szCs w:val="19"/>
          <w:lang w:val="da-DK"/>
        </w:rPr>
        <w:t xml:space="preserve"> op om flytningen til Holbækvej og vi vil gerne understrege, at vi ser en samling på </w:t>
      </w:r>
      <w:r>
        <w:rPr>
          <w:szCs w:val="19"/>
          <w:lang w:val="da-DK"/>
        </w:rPr>
        <w:t xml:space="preserve">Holbækvej som en </w:t>
      </w:r>
      <w:r>
        <w:rPr>
          <w:szCs w:val="19"/>
          <w:u w:val="single"/>
          <w:lang w:val="da-DK"/>
        </w:rPr>
        <w:t>stærkt prioriteret løsning</w:t>
      </w:r>
      <w:r>
        <w:rPr>
          <w:szCs w:val="19"/>
          <w:lang w:val="da-DK"/>
        </w:rPr>
        <w:t>, især pga. Jobcentrets nuværende bygningers tilstand. Vi ser, at det kan medføre energibesparelser og en styrkelse af Kalundborg Kommunes sammenhængskraft. vi bemærker, at det tilgængelige budgetmateriale er baseret på ældre beregninger og vi finder det naturligt, at medarbejderne bliver inddraget i udarbejdelsen af nye beregninger, og vi foreslår, at dette arbejde til fremtidens fælles arbejdsplads, påbegyndes hurtigst muligt sammen med Holbækvej så vi baserer de</w:t>
      </w:r>
      <w:r>
        <w:rPr>
          <w:szCs w:val="19"/>
          <w:lang w:val="da-DK"/>
        </w:rPr>
        <w:t xml:space="preserve">t på et gennemarbejdet analysegrundlag. </w:t>
      </w:r>
    </w:p>
    <w:p w14:paraId="0CF6C379" w14:textId="77777777" w:rsidR="00341593" w:rsidRDefault="006F1E06">
      <w:pPr>
        <w:rPr>
          <w:szCs w:val="19"/>
          <w:lang w:val="da-DK"/>
        </w:rPr>
      </w:pPr>
      <w:r>
        <w:rPr>
          <w:szCs w:val="19"/>
          <w:lang w:val="da-DK"/>
        </w:rPr>
        <w:t>At investere i gode arbejdsrammer er derfor ikke kun en fordel for medarbejdernes velbefindende og trivsel, men også en strategisk beslutning, der kan bidrage til Kalundborg Kommunes samlede fremgang og resultater i tråd med vores fælles attraktive arbejdsplads.</w:t>
      </w:r>
    </w:p>
    <w:p w14:paraId="71B5C109" w14:textId="77777777" w:rsidR="00341593" w:rsidRDefault="006F1E06">
      <w:pPr>
        <w:rPr>
          <w:szCs w:val="19"/>
          <w:lang w:val="da-DK"/>
        </w:rPr>
      </w:pPr>
      <w:r>
        <w:rPr>
          <w:szCs w:val="19"/>
          <w:lang w:val="da-DK"/>
        </w:rPr>
        <w:t>Vi kan ikke anbefale at der reduceres i de centrale HR - puljer sammenholdt med indsatsen for attraktive arbejdspladser, fastholdelse og rekruttering.</w:t>
      </w:r>
    </w:p>
    <w:p w14:paraId="64BB6C6E" w14:textId="77777777" w:rsidR="00341593" w:rsidRDefault="00341593">
      <w:pPr>
        <w:rPr>
          <w:szCs w:val="19"/>
          <w:lang w:val="da-DK"/>
        </w:rPr>
      </w:pPr>
    </w:p>
    <w:p w14:paraId="053BA30A" w14:textId="77777777" w:rsidR="00341593" w:rsidRPr="006F1E06" w:rsidRDefault="006F1E06">
      <w:pPr>
        <w:rPr>
          <w:b/>
          <w:bCs/>
          <w:lang w:val="da-DK"/>
        </w:rPr>
      </w:pPr>
      <w:r w:rsidRPr="006F1E06">
        <w:rPr>
          <w:b/>
          <w:bCs/>
          <w:lang w:val="da-DK"/>
        </w:rPr>
        <w:t xml:space="preserve">Notat om samling af </w:t>
      </w:r>
      <w:r w:rsidRPr="006F1E06">
        <w:rPr>
          <w:b/>
          <w:bCs/>
          <w:lang w:val="da-DK"/>
        </w:rPr>
        <w:t>Jobcenter</w:t>
      </w:r>
      <w:r w:rsidRPr="006F1E06">
        <w:rPr>
          <w:b/>
          <w:bCs/>
          <w:lang w:val="da-DK"/>
        </w:rPr>
        <w:t xml:space="preserve"> og Borgerservice på Holbækvej, </w:t>
      </w:r>
      <w:r w:rsidRPr="006F1E06">
        <w:rPr>
          <w:b/>
          <w:bCs/>
          <w:sz w:val="18"/>
          <w:szCs w:val="18"/>
          <w:lang w:val="da-DK"/>
        </w:rPr>
        <w:t>tillægsnotat – tilbygning, Holbækvej</w:t>
      </w:r>
    </w:p>
    <w:p w14:paraId="5BEA5966" w14:textId="77777777" w:rsidR="00341593" w:rsidRDefault="006F1E06">
      <w:pPr>
        <w:rPr>
          <w:lang w:val="da-DK"/>
        </w:rPr>
      </w:pPr>
      <w:r>
        <w:rPr>
          <w:lang w:val="da-DK"/>
        </w:rPr>
        <w:t xml:space="preserve">Jobcentret støtter op om flytningen til Holbækvej, selvom vi bemærker, at det tilgængelige budgetmateriale er baseret på ældre beregninger. </w:t>
      </w:r>
    </w:p>
    <w:p w14:paraId="487482AF" w14:textId="77777777" w:rsidR="00341593" w:rsidRDefault="006F1E06">
      <w:pPr>
        <w:rPr>
          <w:lang w:val="da-DK"/>
        </w:rPr>
      </w:pPr>
      <w:r>
        <w:rPr>
          <w:lang w:val="da-DK"/>
        </w:rPr>
        <w:t>Medarbejdersiden ønsker at understrege, at vi ser en samling på Holbækvej som en stærkt prioriteret løsning, især i lyset af Jobcentrets nuværende lokalers tilstand.</w:t>
      </w:r>
    </w:p>
    <w:p w14:paraId="38C64B3E" w14:textId="77777777" w:rsidR="00341593" w:rsidRDefault="006F1E06">
      <w:pPr>
        <w:rPr>
          <w:lang w:val="da-DK"/>
        </w:rPr>
      </w:pPr>
      <w:r>
        <w:rPr>
          <w:lang w:val="da-DK"/>
        </w:rPr>
        <w:t xml:space="preserve">Vi mener, at en flytning ikke kun vil medføre energibesparelser, men også vil styrke Kalundborg Kommunes sammenhængskraft. </w:t>
      </w:r>
    </w:p>
    <w:p w14:paraId="2A4150EF" w14:textId="77777777" w:rsidR="00341593" w:rsidRDefault="006F1E06">
      <w:pPr>
        <w:rPr>
          <w:lang w:val="da-DK"/>
        </w:rPr>
      </w:pPr>
      <w:r>
        <w:rPr>
          <w:lang w:val="da-DK"/>
        </w:rPr>
        <w:t>Vi finder det naturligt, at medarbejderne bliver inddraget i udarbejdelsen af nye beregninger, og vi foreslår, at dette arbejde; beregninger m.v. til fremtidens fælles arbejdsplads påbegyndes hurtigst muligt.</w:t>
      </w:r>
    </w:p>
    <w:p w14:paraId="26CA9846" w14:textId="77777777" w:rsidR="00341593" w:rsidRPr="006F1E06" w:rsidRDefault="006F1E06">
      <w:pPr>
        <w:rPr>
          <w:b/>
          <w:bCs/>
          <w:lang w:val="da-DK"/>
        </w:rPr>
      </w:pPr>
      <w:r w:rsidRPr="006F1E06">
        <w:rPr>
          <w:b/>
          <w:bCs/>
          <w:lang w:val="da-DK"/>
        </w:rPr>
        <w:t>41 Forenklet HR- administration</w:t>
      </w:r>
    </w:p>
    <w:p w14:paraId="454078CA" w14:textId="77777777" w:rsidR="00341593" w:rsidRPr="00D65F4A" w:rsidRDefault="006F1E06">
      <w:pPr>
        <w:rPr>
          <w:lang w:val="da-DK"/>
        </w:rPr>
      </w:pPr>
      <w:r>
        <w:rPr>
          <w:szCs w:val="19"/>
          <w:lang w:val="da-DK"/>
        </w:rPr>
        <w:t>Vi kan ikke anbefale at der reduceres i de centrale HR – puljer, sammenholdt med indsatsen for attraktive arbejdspladser</w:t>
      </w:r>
      <w:r>
        <w:rPr>
          <w:lang w:val="da-DK"/>
        </w:rPr>
        <w:t>, fastholdelse og rekruttering.</w:t>
      </w:r>
    </w:p>
    <w:p w14:paraId="5566C289" w14:textId="77777777" w:rsidR="00341593" w:rsidRDefault="00341593">
      <w:pPr>
        <w:rPr>
          <w:lang w:val="da-DK"/>
        </w:rPr>
      </w:pPr>
    </w:p>
    <w:p w14:paraId="6241E3D9" w14:textId="77777777" w:rsidR="00341593" w:rsidRDefault="006F1E06">
      <w:pPr>
        <w:rPr>
          <w:lang w:val="da-DK"/>
        </w:rPr>
      </w:pPr>
      <w:r>
        <w:rPr>
          <w:lang w:val="da-DK"/>
        </w:rPr>
        <w:t xml:space="preserve">Med venlig hilsen </w:t>
      </w:r>
    </w:p>
    <w:p w14:paraId="14CEF31F" w14:textId="77777777" w:rsidR="00341593" w:rsidRDefault="006F1E06">
      <w:pPr>
        <w:rPr>
          <w:lang w:val="da-DK"/>
        </w:rPr>
      </w:pPr>
      <w:r>
        <w:rPr>
          <w:lang w:val="da-DK"/>
        </w:rPr>
        <w:t xml:space="preserve">Medarbejdersiden i Jobcentret AMR - Mustapha Badr, AMR - Katrine </w:t>
      </w:r>
      <w:proofErr w:type="spellStart"/>
      <w:r>
        <w:rPr>
          <w:lang w:val="da-DK"/>
        </w:rPr>
        <w:t>Hulebæk</w:t>
      </w:r>
      <w:proofErr w:type="spellEnd"/>
      <w:r>
        <w:rPr>
          <w:lang w:val="da-DK"/>
        </w:rPr>
        <w:t xml:space="preserve"> Larsen, </w:t>
      </w:r>
    </w:p>
    <w:p w14:paraId="6251A654" w14:textId="77777777" w:rsidR="00341593" w:rsidRDefault="006F1E06">
      <w:r>
        <w:rPr>
          <w:lang w:val="da-DK"/>
        </w:rPr>
        <w:t xml:space="preserve">TR DS - Maria </w:t>
      </w:r>
      <w:proofErr w:type="spellStart"/>
      <w:r>
        <w:rPr>
          <w:lang w:val="da-DK"/>
        </w:rPr>
        <w:t>Nierostek</w:t>
      </w:r>
      <w:proofErr w:type="spellEnd"/>
      <w:r>
        <w:rPr>
          <w:lang w:val="da-DK"/>
        </w:rPr>
        <w:t xml:space="preserve"> og TR HK – </w:t>
      </w:r>
      <w:r>
        <w:rPr>
          <w:lang w:val="da-DK"/>
        </w:rPr>
        <w:t>Næstformand Charlotte Due</w:t>
      </w:r>
    </w:p>
    <w:sectPr w:rsidR="00341593">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E384" w14:textId="77777777" w:rsidR="006F1E06" w:rsidRDefault="006F1E06">
      <w:pPr>
        <w:spacing w:after="0" w:line="240" w:lineRule="auto"/>
      </w:pPr>
      <w:r>
        <w:separator/>
      </w:r>
    </w:p>
  </w:endnote>
  <w:endnote w:type="continuationSeparator" w:id="0">
    <w:p w14:paraId="3553ACF5" w14:textId="77777777" w:rsidR="006F1E06" w:rsidRDefault="006F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39436" w14:textId="77777777" w:rsidR="006F1E06" w:rsidRDefault="006F1E06">
      <w:pPr>
        <w:spacing w:after="0" w:line="240" w:lineRule="auto"/>
      </w:pPr>
      <w:r>
        <w:rPr>
          <w:color w:val="000000"/>
        </w:rPr>
        <w:separator/>
      </w:r>
    </w:p>
  </w:footnote>
  <w:footnote w:type="continuationSeparator" w:id="0">
    <w:p w14:paraId="351F0CA3" w14:textId="77777777" w:rsidR="006F1E06" w:rsidRDefault="006F1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1593"/>
    <w:rsid w:val="00341593"/>
    <w:rsid w:val="006F1E06"/>
    <w:rsid w:val="007442CE"/>
    <w:rsid w:val="00D65F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1346"/>
  <w15:docId w15:val="{D5ACE483-839A-42BB-974C-B5725182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kern w:val="3"/>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sz w:val="19"/>
    </w:rPr>
  </w:style>
  <w:style w:type="paragraph" w:styleId="Overskrift1">
    <w:name w:val="heading 1"/>
    <w:basedOn w:val="H1mellemrubrik"/>
    <w:next w:val="Normal"/>
    <w:uiPriority w:val="9"/>
    <w:qFormat/>
    <w:pPr>
      <w:keepLines/>
      <w:outlineLvl w:val="0"/>
    </w:pPr>
    <w:rPr>
      <w:bCs/>
      <w:szCs w:val="28"/>
    </w:rPr>
  </w:style>
  <w:style w:type="paragraph" w:styleId="Overskrift2">
    <w:name w:val="heading 2"/>
    <w:basedOn w:val="H2mellemrubrik"/>
    <w:next w:val="Normal"/>
    <w:uiPriority w:val="9"/>
    <w:semiHidden/>
    <w:unhideWhenUsed/>
    <w:qFormat/>
    <w:pPr>
      <w:keepLines/>
      <w:outlineLvl w:val="1"/>
    </w:pPr>
    <w:rPr>
      <w:bCs/>
      <w:szCs w:val="26"/>
    </w:rPr>
  </w:style>
  <w:style w:type="paragraph" w:styleId="Overskrift3">
    <w:name w:val="heading 3"/>
    <w:basedOn w:val="H3mellemrubrik"/>
    <w:next w:val="Normal"/>
    <w:uiPriority w:val="9"/>
    <w:semiHidden/>
    <w:unhideWhenUsed/>
    <w:qFormat/>
    <w:pPr>
      <w:keepLines/>
      <w:outlineLvl w:val="2"/>
    </w:pPr>
    <w:rPr>
      <w:bCs/>
    </w:rPr>
  </w:style>
  <w:style w:type="paragraph" w:styleId="Overskrift4">
    <w:name w:val="heading 4"/>
    <w:basedOn w:val="H4mellemrubrik"/>
    <w:next w:val="Normal"/>
    <w:uiPriority w:val="9"/>
    <w:semiHidden/>
    <w:unhideWhenUsed/>
    <w:qFormat/>
    <w:pPr>
      <w:keepLines/>
      <w:outlineLvl w:val="3"/>
    </w:pPr>
    <w:rPr>
      <w:b/>
      <w:bCs/>
      <w:i w:val="0"/>
      <w:iCs/>
    </w:rPr>
  </w:style>
  <w:style w:type="paragraph" w:styleId="Overskrift5">
    <w:name w:val="heading 5"/>
    <w:basedOn w:val="Normal"/>
    <w:next w:val="Normal"/>
    <w:uiPriority w:val="9"/>
    <w:semiHidden/>
    <w:unhideWhenUsed/>
    <w:qFormat/>
    <w:pPr>
      <w:keepNext/>
      <w:keepLines/>
      <w:spacing w:before="80" w:after="40"/>
      <w:outlineLvl w:val="4"/>
    </w:pPr>
    <w:rPr>
      <w:color w:val="8D1806"/>
    </w:rPr>
  </w:style>
  <w:style w:type="paragraph" w:styleId="Overskrift6">
    <w:name w:val="heading 6"/>
    <w:basedOn w:val="Normal"/>
    <w:next w:val="Normal"/>
    <w:uiPriority w:val="9"/>
    <w:semiHidden/>
    <w:unhideWhenUsed/>
    <w:qFormat/>
    <w:pPr>
      <w:keepNext/>
      <w:keepLines/>
      <w:spacing w:before="40" w:after="0"/>
      <w:outlineLvl w:val="5"/>
    </w:pPr>
    <w:rPr>
      <w:i/>
      <w:iCs/>
      <w:color w:val="595959"/>
    </w:rPr>
  </w:style>
  <w:style w:type="paragraph" w:styleId="Overskrift7">
    <w:name w:val="heading 7"/>
    <w:basedOn w:val="Normal"/>
    <w:next w:val="Normal"/>
    <w:pPr>
      <w:keepNext/>
      <w:keepLines/>
      <w:spacing w:before="40" w:after="0"/>
      <w:outlineLvl w:val="6"/>
    </w:pPr>
    <w:rPr>
      <w:color w:val="595959"/>
    </w:rPr>
  </w:style>
  <w:style w:type="paragraph" w:styleId="Overskrift8">
    <w:name w:val="heading 8"/>
    <w:basedOn w:val="Normal"/>
    <w:next w:val="Normal"/>
    <w:pPr>
      <w:keepNext/>
      <w:keepLines/>
      <w:spacing w:after="0"/>
      <w:outlineLvl w:val="7"/>
    </w:pPr>
    <w:rPr>
      <w:i/>
      <w:iCs/>
      <w:color w:val="272727"/>
    </w:rPr>
  </w:style>
  <w:style w:type="paragraph" w:styleId="Overskrift9">
    <w:name w:val="heading 9"/>
    <w:basedOn w:val="Normal"/>
    <w:next w:val="Normal"/>
    <w:pPr>
      <w:keepNext/>
      <w:keepLines/>
      <w:spacing w:after="0"/>
      <w:outlineLvl w:val="8"/>
    </w:pPr>
    <w:rPr>
      <w:color w:val="2727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pPr>
      <w:keepNext/>
      <w:spacing w:after="0" w:line="200" w:lineRule="atLeast"/>
    </w:pPr>
    <w:rPr>
      <w:b/>
      <w:spacing w:val="5"/>
      <w:sz w:val="20"/>
    </w:rPr>
  </w:style>
  <w:style w:type="paragraph" w:customStyle="1" w:styleId="H2mellemrubrik">
    <w:name w:val="H2 mellemrubrik"/>
    <w:basedOn w:val="Normal"/>
    <w:next w:val="Normal"/>
    <w:pPr>
      <w:keepNext/>
      <w:spacing w:after="0" w:line="190" w:lineRule="atLeast"/>
    </w:pPr>
    <w:rPr>
      <w:b/>
      <w:spacing w:val="5"/>
    </w:rPr>
  </w:style>
  <w:style w:type="paragraph" w:customStyle="1" w:styleId="H3mellemrubrik">
    <w:name w:val="H3 mellemrubrik"/>
    <w:basedOn w:val="Normal"/>
    <w:next w:val="Normal"/>
    <w:pPr>
      <w:keepNext/>
      <w:spacing w:after="0" w:line="190" w:lineRule="atLeast"/>
    </w:pPr>
    <w:rPr>
      <w:b/>
      <w:i/>
      <w:spacing w:val="5"/>
    </w:rPr>
  </w:style>
  <w:style w:type="paragraph" w:customStyle="1" w:styleId="H4mellemrubrik">
    <w:name w:val="H4 mellemrubrik"/>
    <w:basedOn w:val="Normal"/>
    <w:next w:val="Normal"/>
    <w:pPr>
      <w:keepNext/>
      <w:spacing w:after="0" w:line="160" w:lineRule="atLeast"/>
    </w:pPr>
    <w:rPr>
      <w:i/>
      <w:spacing w:val="5"/>
      <w:sz w:val="16"/>
      <w:szCs w:val="16"/>
    </w:rPr>
  </w:style>
  <w:style w:type="character" w:customStyle="1" w:styleId="H3mellemrubrikTegn">
    <w:name w:val="H3 mellemrubrik Tegn"/>
    <w:basedOn w:val="Standardskrifttypeiafsnit"/>
    <w:rPr>
      <w:b/>
      <w:i/>
      <w:spacing w:val="5"/>
      <w:sz w:val="19"/>
    </w:rPr>
  </w:style>
  <w:style w:type="paragraph" w:styleId="Ingenafstand">
    <w:name w:val="No Spacing"/>
    <w:pPr>
      <w:suppressAutoHyphens/>
      <w:spacing w:after="0" w:line="240" w:lineRule="auto"/>
    </w:pPr>
    <w:rPr>
      <w:spacing w:val="5"/>
      <w:sz w:val="19"/>
    </w:rPr>
  </w:style>
  <w:style w:type="character" w:customStyle="1" w:styleId="Overskrift1Tegn">
    <w:name w:val="Overskrift 1 Tegn"/>
    <w:basedOn w:val="Standardskrifttypeiafsnit"/>
    <w:rPr>
      <w:rFonts w:eastAsia="Verdana" w:cs="Times New Roman"/>
      <w:b/>
      <w:bCs/>
      <w:spacing w:val="5"/>
      <w:sz w:val="20"/>
      <w:szCs w:val="28"/>
    </w:rPr>
  </w:style>
  <w:style w:type="character" w:customStyle="1" w:styleId="Overskrift2Tegn">
    <w:name w:val="Overskrift 2 Tegn"/>
    <w:basedOn w:val="Standardskrifttypeiafsnit"/>
    <w:rPr>
      <w:rFonts w:ascii="Verdana" w:eastAsia="Verdana" w:hAnsi="Verdana" w:cs="Times New Roman"/>
      <w:b/>
      <w:bCs/>
      <w:spacing w:val="5"/>
      <w:sz w:val="19"/>
      <w:szCs w:val="26"/>
    </w:rPr>
  </w:style>
  <w:style w:type="paragraph" w:styleId="Titel">
    <w:name w:val="Title"/>
    <w:basedOn w:val="Normal"/>
    <w:next w:val="Normal"/>
    <w:uiPriority w:val="10"/>
    <w:qFormat/>
    <w:pPr>
      <w:pBdr>
        <w:bottom w:val="single" w:sz="8" w:space="4" w:color="BD2108"/>
      </w:pBdr>
      <w:spacing w:after="0" w:line="280" w:lineRule="atLeast"/>
      <w:contextualSpacing/>
    </w:pPr>
    <w:rPr>
      <w:color w:val="343B46"/>
      <w:spacing w:val="5"/>
      <w:kern w:val="3"/>
      <w:sz w:val="48"/>
      <w:szCs w:val="52"/>
    </w:rPr>
  </w:style>
  <w:style w:type="character" w:customStyle="1" w:styleId="TitelTegn">
    <w:name w:val="Titel Tegn"/>
    <w:basedOn w:val="Standardskrifttypeiafsnit"/>
    <w:rPr>
      <w:rFonts w:ascii="Verdana" w:eastAsia="Verdana" w:hAnsi="Verdana" w:cs="Times New Roman"/>
      <w:color w:val="343B46"/>
      <w:spacing w:val="5"/>
      <w:kern w:val="3"/>
      <w:sz w:val="48"/>
      <w:szCs w:val="52"/>
    </w:rPr>
  </w:style>
  <w:style w:type="paragraph" w:styleId="Undertitel">
    <w:name w:val="Subtitle"/>
    <w:basedOn w:val="Normal"/>
    <w:next w:val="Normal"/>
    <w:uiPriority w:val="11"/>
    <w:qFormat/>
    <w:pPr>
      <w:spacing w:after="160" w:line="260" w:lineRule="atLeast"/>
    </w:pPr>
    <w:rPr>
      <w:color w:val="BD2108"/>
      <w:spacing w:val="15"/>
    </w:rPr>
  </w:style>
  <w:style w:type="character" w:customStyle="1" w:styleId="UndertitelTegn">
    <w:name w:val="Undertitel Tegn"/>
    <w:basedOn w:val="Standardskrifttypeiafsnit"/>
    <w:rPr>
      <w:rFonts w:eastAsia="Verdana"/>
      <w:color w:val="BD2108"/>
      <w:spacing w:val="15"/>
      <w:sz w:val="19"/>
    </w:rPr>
  </w:style>
  <w:style w:type="character" w:styleId="Kraftighenvisning">
    <w:name w:val="Intense Reference"/>
    <w:basedOn w:val="Standardskrifttypeiafsnit"/>
    <w:rPr>
      <w:b/>
      <w:bCs/>
      <w:smallCaps/>
      <w:color w:val="BD2108"/>
      <w:spacing w:val="5"/>
    </w:rPr>
  </w:style>
  <w:style w:type="character" w:customStyle="1" w:styleId="Overskrift3Tegn">
    <w:name w:val="Overskrift 3 Tegn"/>
    <w:basedOn w:val="Standardskrifttypeiafsnit"/>
    <w:rPr>
      <w:rFonts w:ascii="Verdana" w:eastAsia="Verdana" w:hAnsi="Verdana" w:cs="Times New Roman"/>
      <w:b/>
      <w:bCs/>
      <w:i/>
      <w:spacing w:val="5"/>
      <w:sz w:val="19"/>
    </w:rPr>
  </w:style>
  <w:style w:type="character" w:customStyle="1" w:styleId="Overskrift4Tegn">
    <w:name w:val="Overskrift 4 Tegn"/>
    <w:basedOn w:val="Standardskrifttypeiafsnit"/>
    <w:rPr>
      <w:rFonts w:ascii="Verdana" w:eastAsia="Verdana" w:hAnsi="Verdana" w:cs="Times New Roman"/>
      <w:b/>
      <w:bCs/>
      <w:iCs/>
      <w:spacing w:val="5"/>
      <w:sz w:val="16"/>
      <w:szCs w:val="16"/>
    </w:rPr>
  </w:style>
  <w:style w:type="character" w:customStyle="1" w:styleId="Overskrift5Tegn">
    <w:name w:val="Overskrift 5 Tegn"/>
    <w:basedOn w:val="Standardskrifttypeiafsnit"/>
    <w:rPr>
      <w:rFonts w:eastAsia="Verdana" w:cs="Times New Roman"/>
      <w:color w:val="8D1806"/>
      <w:kern w:val="0"/>
      <w:sz w:val="19"/>
    </w:rPr>
  </w:style>
  <w:style w:type="character" w:customStyle="1" w:styleId="Overskrift6Tegn">
    <w:name w:val="Overskrift 6 Tegn"/>
    <w:basedOn w:val="Standardskrifttypeiafsnit"/>
    <w:rPr>
      <w:rFonts w:eastAsia="Verdana" w:cs="Times New Roman"/>
      <w:i/>
      <w:iCs/>
      <w:color w:val="595959"/>
      <w:kern w:val="0"/>
      <w:sz w:val="19"/>
    </w:rPr>
  </w:style>
  <w:style w:type="character" w:customStyle="1" w:styleId="Overskrift7Tegn">
    <w:name w:val="Overskrift 7 Tegn"/>
    <w:basedOn w:val="Standardskrifttypeiafsnit"/>
    <w:rPr>
      <w:rFonts w:eastAsia="Verdana" w:cs="Times New Roman"/>
      <w:color w:val="595959"/>
      <w:kern w:val="0"/>
      <w:sz w:val="19"/>
    </w:rPr>
  </w:style>
  <w:style w:type="character" w:customStyle="1" w:styleId="Overskrift8Tegn">
    <w:name w:val="Overskrift 8 Tegn"/>
    <w:basedOn w:val="Standardskrifttypeiafsnit"/>
    <w:rPr>
      <w:rFonts w:eastAsia="Verdana" w:cs="Times New Roman"/>
      <w:i/>
      <w:iCs/>
      <w:color w:val="272727"/>
      <w:kern w:val="0"/>
      <w:sz w:val="19"/>
    </w:rPr>
  </w:style>
  <w:style w:type="character" w:customStyle="1" w:styleId="Overskrift9Tegn">
    <w:name w:val="Overskrift 9 Tegn"/>
    <w:basedOn w:val="Standardskrifttypeiafsnit"/>
    <w:rPr>
      <w:rFonts w:eastAsia="Verdana" w:cs="Times New Roman"/>
      <w:color w:val="272727"/>
      <w:kern w:val="0"/>
      <w:sz w:val="19"/>
    </w:rPr>
  </w:style>
  <w:style w:type="paragraph" w:styleId="Citat">
    <w:name w:val="Quote"/>
    <w:basedOn w:val="Normal"/>
    <w:next w:val="Normal"/>
    <w:pPr>
      <w:spacing w:before="160" w:after="160"/>
      <w:jc w:val="center"/>
    </w:pPr>
    <w:rPr>
      <w:i/>
      <w:iCs/>
      <w:color w:val="404040"/>
    </w:rPr>
  </w:style>
  <w:style w:type="character" w:customStyle="1" w:styleId="CitatTegn">
    <w:name w:val="Citat Tegn"/>
    <w:basedOn w:val="Standardskrifttypeiafsnit"/>
    <w:rPr>
      <w:i/>
      <w:iCs/>
      <w:color w:val="404040"/>
      <w:kern w:val="0"/>
      <w:sz w:val="19"/>
    </w:rPr>
  </w:style>
  <w:style w:type="paragraph" w:styleId="Listeafsnit">
    <w:name w:val="List Paragraph"/>
    <w:basedOn w:val="Normal"/>
    <w:pPr>
      <w:ind w:left="720"/>
      <w:contextualSpacing/>
    </w:pPr>
  </w:style>
  <w:style w:type="character" w:styleId="Kraftigfremhvning">
    <w:name w:val="Intense Emphasis"/>
    <w:basedOn w:val="Standardskrifttypeiafsnit"/>
    <w:rPr>
      <w:i/>
      <w:iCs/>
      <w:color w:val="8D1806"/>
    </w:rPr>
  </w:style>
  <w:style w:type="paragraph" w:styleId="Strktcitat">
    <w:name w:val="Intense Quote"/>
    <w:basedOn w:val="Normal"/>
    <w:next w:val="Normal"/>
    <w:pPr>
      <w:pBdr>
        <w:top w:val="single" w:sz="4" w:space="10" w:color="8D1806"/>
        <w:bottom w:val="single" w:sz="4" w:space="10" w:color="8D1806"/>
      </w:pBdr>
      <w:spacing w:before="360" w:after="360"/>
      <w:ind w:left="864" w:right="864"/>
      <w:jc w:val="center"/>
    </w:pPr>
    <w:rPr>
      <w:i/>
      <w:iCs/>
      <w:color w:val="8D1806"/>
    </w:rPr>
  </w:style>
  <w:style w:type="character" w:customStyle="1" w:styleId="StrktcitatTegn">
    <w:name w:val="Stærkt citat Tegn"/>
    <w:basedOn w:val="Standardskrifttypeiafsnit"/>
    <w:rPr>
      <w:i/>
      <w:iCs/>
      <w:color w:val="8D1806"/>
      <w:kern w:val="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1936</Characters>
  <Application>Microsoft Office Word</Application>
  <DocSecurity>0</DocSecurity>
  <Lines>35</Lines>
  <Paragraphs>18</Paragraphs>
  <ScaleCrop>false</ScaleCrop>
  <Company>Kalundborg Kommune</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Due</dc:creator>
  <dc:description/>
  <cp:lastModifiedBy>Helle Pedersen</cp:lastModifiedBy>
  <cp:revision>2</cp:revision>
  <dcterms:created xsi:type="dcterms:W3CDTF">2024-09-06T08:51:00Z</dcterms:created>
  <dcterms:modified xsi:type="dcterms:W3CDTF">2024-09-06T08:51:00Z</dcterms:modified>
</cp:coreProperties>
</file>