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3B7C" w14:textId="77777777" w:rsidR="00A60667" w:rsidRDefault="00A60667" w:rsidP="00A60667">
      <w:pPr>
        <w:spacing w:line="360" w:lineRule="auto"/>
        <w:rPr>
          <w:rFonts w:asciiTheme="majorHAnsi" w:hAnsiTheme="majorHAnsi" w:cstheme="majorHAnsi"/>
          <w:szCs w:val="24"/>
        </w:rPr>
      </w:pPr>
    </w:p>
    <w:p w14:paraId="3C1D81A7" w14:textId="2029CD94" w:rsidR="00A60667" w:rsidRPr="00B27BAA" w:rsidRDefault="00A60667" w:rsidP="00B27BAA">
      <w:pPr>
        <w:spacing w:line="360" w:lineRule="auto"/>
        <w:jc w:val="center"/>
        <w:rPr>
          <w:rFonts w:asciiTheme="majorHAnsi" w:hAnsiTheme="majorHAnsi" w:cstheme="majorHAnsi"/>
          <w:b/>
          <w:bCs/>
          <w:sz w:val="32"/>
          <w:szCs w:val="32"/>
        </w:rPr>
      </w:pPr>
      <w:r w:rsidRPr="00B27BAA">
        <w:rPr>
          <w:rFonts w:asciiTheme="majorHAnsi" w:hAnsiTheme="majorHAnsi" w:cstheme="majorHAnsi"/>
          <w:b/>
          <w:bCs/>
          <w:sz w:val="32"/>
          <w:szCs w:val="32"/>
        </w:rPr>
        <w:t>Høringssvar budget 20</w:t>
      </w:r>
      <w:r w:rsidR="00B27BAA" w:rsidRPr="00B27BAA">
        <w:rPr>
          <w:rFonts w:asciiTheme="majorHAnsi" w:hAnsiTheme="majorHAnsi" w:cstheme="majorHAnsi"/>
          <w:b/>
          <w:bCs/>
          <w:sz w:val="32"/>
          <w:szCs w:val="32"/>
        </w:rPr>
        <w:t>23</w:t>
      </w:r>
    </w:p>
    <w:p w14:paraId="2395C8EB" w14:textId="7C35EEF7" w:rsidR="00A60667" w:rsidRPr="00030C60" w:rsidRDefault="00A60667" w:rsidP="00A60667">
      <w:pPr>
        <w:spacing w:line="360" w:lineRule="auto"/>
        <w:rPr>
          <w:rFonts w:asciiTheme="majorHAnsi" w:hAnsiTheme="majorHAnsi" w:cstheme="majorHAnsi"/>
          <w:b/>
          <w:bCs/>
          <w:szCs w:val="24"/>
        </w:rPr>
      </w:pPr>
      <w:r w:rsidRPr="00030C60">
        <w:rPr>
          <w:rFonts w:asciiTheme="majorHAnsi" w:hAnsiTheme="majorHAnsi" w:cstheme="majorHAnsi"/>
          <w:b/>
          <w:bCs/>
          <w:szCs w:val="24"/>
        </w:rPr>
        <w:t xml:space="preserve">Børnehave og vuggestuen Mælkebøtten </w:t>
      </w:r>
      <w:r w:rsidRPr="00030C60">
        <w:rPr>
          <w:rFonts w:asciiTheme="majorHAnsi" w:hAnsiTheme="majorHAnsi" w:cstheme="majorHAnsi"/>
          <w:b/>
          <w:bCs/>
          <w:szCs w:val="24"/>
        </w:rPr>
        <w:t>har læst og gennemgået materialet omkring budget Høring 2023. Vi vil kommentere på følgende:</w:t>
      </w:r>
    </w:p>
    <w:p w14:paraId="44499BD7" w14:textId="77777777" w:rsidR="00A60667" w:rsidRPr="00030C60" w:rsidRDefault="00A60667" w:rsidP="00A60667">
      <w:pPr>
        <w:spacing w:line="360" w:lineRule="auto"/>
        <w:rPr>
          <w:rFonts w:asciiTheme="majorHAnsi" w:hAnsiTheme="majorHAnsi" w:cstheme="majorHAnsi"/>
          <w:b/>
          <w:bCs/>
          <w:szCs w:val="24"/>
          <w:u w:val="single"/>
        </w:rPr>
      </w:pPr>
      <w:r w:rsidRPr="00030C60">
        <w:rPr>
          <w:rFonts w:asciiTheme="majorHAnsi" w:hAnsiTheme="majorHAnsi" w:cstheme="majorHAnsi"/>
          <w:b/>
          <w:bCs/>
          <w:szCs w:val="24"/>
          <w:u w:val="single"/>
        </w:rPr>
        <w:t>Råderumskatalog – Indsats 16 – Etablering af før skoletilbud.</w:t>
      </w:r>
    </w:p>
    <w:p w14:paraId="0C1898CA" w14:textId="5B6CCE8F" w:rsidR="00B27BAA" w:rsidRPr="00B27BAA" w:rsidRDefault="00B27BAA" w:rsidP="00B27BAA">
      <w:pPr>
        <w:spacing w:before="100" w:beforeAutospacing="1" w:after="100" w:afterAutospacing="1" w:line="360" w:lineRule="auto"/>
        <w:rPr>
          <w:rFonts w:asciiTheme="minorHAnsi" w:hAnsiTheme="minorHAnsi" w:cstheme="minorHAnsi"/>
        </w:rPr>
      </w:pPr>
      <w:r w:rsidRPr="00B27BAA">
        <w:rPr>
          <w:rFonts w:asciiTheme="minorHAnsi" w:hAnsiTheme="minorHAnsi" w:cstheme="minorHAnsi"/>
        </w:rPr>
        <w:t xml:space="preserve">Med </w:t>
      </w:r>
      <w:r w:rsidRPr="00B27BAA">
        <w:rPr>
          <w:rFonts w:asciiTheme="minorHAnsi" w:hAnsiTheme="minorHAnsi" w:cstheme="minorHAnsi"/>
        </w:rPr>
        <w:t xml:space="preserve">rammebesparelsen </w:t>
      </w:r>
      <w:r w:rsidRPr="00B27BAA">
        <w:rPr>
          <w:rFonts w:asciiTheme="minorHAnsi" w:hAnsiTheme="minorHAnsi" w:cstheme="minorHAnsi"/>
        </w:rPr>
        <w:t xml:space="preserve">ved at sende kommende skolebørn i SFO allerede med opstart til 1. april eller 1. maj. Vil det ramme de selvejende institutioner hårdt på deres </w:t>
      </w:r>
      <w:proofErr w:type="spellStart"/>
      <w:r w:rsidRPr="00B27BAA">
        <w:rPr>
          <w:rFonts w:asciiTheme="minorHAnsi" w:hAnsiTheme="minorHAnsi" w:cstheme="minorHAnsi"/>
        </w:rPr>
        <w:t>procap</w:t>
      </w:r>
      <w:proofErr w:type="spellEnd"/>
      <w:r w:rsidRPr="00B27BAA">
        <w:rPr>
          <w:rFonts w:asciiTheme="minorHAnsi" w:hAnsiTheme="minorHAnsi" w:cstheme="minorHAnsi"/>
        </w:rPr>
        <w:t>. Procappen vil lide et fald op til 4 måneder tidligere end nuværende. Det vil kunne betyde</w:t>
      </w:r>
      <w:r>
        <w:rPr>
          <w:rFonts w:asciiTheme="minorHAnsi" w:hAnsiTheme="minorHAnsi" w:cstheme="minorHAnsi"/>
        </w:rPr>
        <w:t>,</w:t>
      </w:r>
      <w:r w:rsidRPr="00B27BAA">
        <w:rPr>
          <w:rFonts w:asciiTheme="minorHAnsi" w:hAnsiTheme="minorHAnsi" w:cstheme="minorHAnsi"/>
        </w:rPr>
        <w:t xml:space="preserve"> at den gennemsnitlige </w:t>
      </w:r>
      <w:proofErr w:type="spellStart"/>
      <w:r w:rsidRPr="00B27BAA">
        <w:rPr>
          <w:rFonts w:asciiTheme="minorHAnsi" w:hAnsiTheme="minorHAnsi" w:cstheme="minorHAnsi"/>
        </w:rPr>
        <w:t>procap</w:t>
      </w:r>
      <w:proofErr w:type="spellEnd"/>
      <w:r w:rsidRPr="00B27BAA">
        <w:rPr>
          <w:rFonts w:asciiTheme="minorHAnsi" w:hAnsiTheme="minorHAnsi" w:cstheme="minorHAnsi"/>
        </w:rPr>
        <w:t xml:space="preserve"> gør, at der må tænkes i nedgang i pædagogernes timer og værste fald afskedigelser. Disse vil dog ramme normeringen hårdt hele året, og ikke kun de op til fire måneder, hvor procappen falder. </w:t>
      </w:r>
    </w:p>
    <w:p w14:paraId="26AA2B3E" w14:textId="77777777" w:rsidR="00B27BAA" w:rsidRPr="00B27BAA" w:rsidRDefault="00B27BAA" w:rsidP="00B27BAA">
      <w:pPr>
        <w:spacing w:before="100" w:beforeAutospacing="1" w:after="100" w:afterAutospacing="1" w:line="360" w:lineRule="auto"/>
        <w:rPr>
          <w:rFonts w:asciiTheme="minorHAnsi" w:hAnsiTheme="minorHAnsi" w:cstheme="minorHAnsi"/>
        </w:rPr>
      </w:pPr>
      <w:r w:rsidRPr="00B27BAA">
        <w:rPr>
          <w:rFonts w:asciiTheme="minorHAnsi" w:hAnsiTheme="minorHAnsi" w:cstheme="minorHAnsi"/>
        </w:rPr>
        <w:t>Derudover vil de kommende skolebørn, inden de skal i skole, ende i en normering der hedder 1/19, hvori, at minimumsnormeringen for børnehavebørn er 1/6. Dette op til 4 måneder før denne normering normalt ændrer sig.</w:t>
      </w:r>
    </w:p>
    <w:p w14:paraId="738AACF4" w14:textId="1333685A" w:rsidR="00B27BAA" w:rsidRDefault="00B27BAA" w:rsidP="00B27BAA">
      <w:pPr>
        <w:spacing w:before="100" w:beforeAutospacing="1" w:after="100" w:afterAutospacing="1" w:line="360" w:lineRule="auto"/>
        <w:rPr>
          <w:rFonts w:asciiTheme="minorHAnsi" w:hAnsiTheme="minorHAnsi" w:cstheme="minorHAnsi"/>
        </w:rPr>
      </w:pPr>
      <w:r w:rsidRPr="00B27BAA">
        <w:rPr>
          <w:rFonts w:asciiTheme="minorHAnsi" w:hAnsiTheme="minorHAnsi" w:cstheme="minorHAnsi"/>
        </w:rPr>
        <w:t>Når man ser på de 1000 psykologer der i et åbent brev, har råbt STOP, grundet børns nedadgående trivsel, og større chance for fremtidig specialpædagogisk indsats. Dette grundet mistrivsel og manglende tidlig indsat i institutioner med for få uddannet personale. Ses der også på længere sigt en stor økonomisk konsekvens, i og med at flere børn skal tilknyttes specialområdet. https://www.dr.dk/nyheder/indland/1000-psykologer-i-opraab-til-politikere-boern-og-unge-mistrives-og-vi-er-dybt</w:t>
      </w:r>
    </w:p>
    <w:p w14:paraId="78B49819" w14:textId="30044130" w:rsidR="00030C60" w:rsidRDefault="00B27BAA" w:rsidP="00B27BAA">
      <w:pPr>
        <w:spacing w:before="100" w:beforeAutospacing="1" w:after="100" w:afterAutospacing="1" w:line="360" w:lineRule="auto"/>
        <w:rPr>
          <w:rFonts w:asciiTheme="minorHAnsi" w:hAnsiTheme="minorHAnsi" w:cstheme="minorHAnsi"/>
        </w:rPr>
      </w:pPr>
      <w:r w:rsidRPr="00B27BAA">
        <w:rPr>
          <w:rFonts w:asciiTheme="minorHAnsi" w:hAnsiTheme="minorHAnsi" w:cstheme="minorHAnsi"/>
        </w:rPr>
        <w:t xml:space="preserve">Vi, i Mælkebøttens bestyrelse, kan ikke se hvor fordelen skulle ligge. Hverken for kommunens eller institutionernes økonomi. Trivsel og god udvikling blandt børn kræver tidlig indsats. Tidlig indsats kræver rammer, hvori der indgår nok </w:t>
      </w:r>
      <w:r>
        <w:rPr>
          <w:rFonts w:asciiTheme="minorHAnsi" w:hAnsiTheme="minorHAnsi" w:cstheme="minorHAnsi"/>
        </w:rPr>
        <w:t xml:space="preserve">uddannede pædagoger </w:t>
      </w:r>
      <w:r w:rsidRPr="00B27BAA">
        <w:rPr>
          <w:rFonts w:asciiTheme="minorHAnsi" w:hAnsiTheme="minorHAnsi" w:cstheme="minorHAnsi"/>
        </w:rPr>
        <w:t>til det enkelte barn. Dette bliver svært at leve op til</w:t>
      </w:r>
      <w:r w:rsidR="00030C60">
        <w:rPr>
          <w:rFonts w:asciiTheme="minorHAnsi" w:hAnsiTheme="minorHAnsi" w:cstheme="minorHAnsi"/>
        </w:rPr>
        <w:t>,</w:t>
      </w:r>
      <w:r w:rsidRPr="00B27BAA">
        <w:rPr>
          <w:rFonts w:asciiTheme="minorHAnsi" w:hAnsiTheme="minorHAnsi" w:cstheme="minorHAnsi"/>
        </w:rPr>
        <w:t xml:space="preserve"> hvis de enkelte institutioner skal ud i nedskæringer, både</w:t>
      </w:r>
      <w:hyperlink r:id="rId6" w:history="1">
        <w:r w:rsidRPr="00B27BAA">
          <w:rPr>
            <w:rStyle w:val="Hyperlink"/>
            <w:rFonts w:asciiTheme="minorHAnsi" w:hAnsiTheme="minorHAnsi" w:cstheme="minorHAnsi"/>
          </w:rPr>
          <w:t xml:space="preserve"> </w:t>
        </w:r>
      </w:hyperlink>
      <w:r w:rsidRPr="00B27BAA">
        <w:rPr>
          <w:rFonts w:asciiTheme="minorHAnsi" w:hAnsiTheme="minorHAnsi" w:cstheme="minorHAnsi"/>
        </w:rPr>
        <w:t>i tid, men også personalemæssigt</w:t>
      </w:r>
      <w:r w:rsidR="00030C60">
        <w:rPr>
          <w:rFonts w:asciiTheme="minorHAnsi" w:hAnsiTheme="minorHAnsi" w:cstheme="minorHAnsi"/>
        </w:rPr>
        <w:t>,</w:t>
      </w:r>
      <w:r w:rsidRPr="00B27BAA">
        <w:rPr>
          <w:rFonts w:asciiTheme="minorHAnsi" w:hAnsiTheme="minorHAnsi" w:cstheme="minorHAnsi"/>
        </w:rPr>
        <w:t xml:space="preserve"> grundet dårligere </w:t>
      </w:r>
      <w:proofErr w:type="spellStart"/>
      <w:r w:rsidRPr="00B27BAA">
        <w:rPr>
          <w:rFonts w:asciiTheme="minorHAnsi" w:hAnsiTheme="minorHAnsi" w:cstheme="minorHAnsi"/>
        </w:rPr>
        <w:t>procap</w:t>
      </w:r>
      <w:proofErr w:type="spellEnd"/>
      <w:r w:rsidRPr="00B27BAA">
        <w:rPr>
          <w:rFonts w:asciiTheme="minorHAnsi" w:hAnsiTheme="minorHAnsi" w:cstheme="minorHAnsi"/>
        </w:rPr>
        <w:t xml:space="preserve">. Derudover skal der også tænkes ind i børnenes </w:t>
      </w:r>
    </w:p>
    <w:p w14:paraId="6AD729D5" w14:textId="77777777" w:rsidR="00030C60" w:rsidRDefault="00030C60" w:rsidP="00B27BAA">
      <w:pPr>
        <w:spacing w:before="100" w:beforeAutospacing="1" w:after="100" w:afterAutospacing="1" w:line="360" w:lineRule="auto"/>
        <w:rPr>
          <w:rFonts w:asciiTheme="minorHAnsi" w:hAnsiTheme="minorHAnsi" w:cstheme="minorHAnsi"/>
        </w:rPr>
      </w:pPr>
    </w:p>
    <w:p w14:paraId="0182D318" w14:textId="433BDE97" w:rsidR="00A60667" w:rsidRPr="00B27BAA" w:rsidRDefault="00B27BAA" w:rsidP="00B27BAA">
      <w:pPr>
        <w:spacing w:before="100" w:beforeAutospacing="1" w:after="100" w:afterAutospacing="1" w:line="360" w:lineRule="auto"/>
        <w:rPr>
          <w:rFonts w:asciiTheme="minorHAnsi" w:hAnsiTheme="minorHAnsi" w:cstheme="minorHAnsi"/>
        </w:rPr>
      </w:pPr>
      <w:r w:rsidRPr="00B27BAA">
        <w:rPr>
          <w:rFonts w:asciiTheme="minorHAnsi" w:hAnsiTheme="minorHAnsi" w:cstheme="minorHAnsi"/>
        </w:rPr>
        <w:t xml:space="preserve">udvikling, trivsel, herunder minimumsnormering, for at kunne skabe rammerne for dette. Vi ser </w:t>
      </w:r>
      <w:r w:rsidR="00030C60">
        <w:rPr>
          <w:rFonts w:asciiTheme="minorHAnsi" w:hAnsiTheme="minorHAnsi" w:cstheme="minorHAnsi"/>
        </w:rPr>
        <w:t xml:space="preserve">derfor </w:t>
      </w:r>
      <w:r w:rsidRPr="00B27BAA">
        <w:rPr>
          <w:rFonts w:asciiTheme="minorHAnsi" w:hAnsiTheme="minorHAnsi" w:cstheme="minorHAnsi"/>
        </w:rPr>
        <w:t>denne</w:t>
      </w:r>
      <w:r w:rsidR="00030C60">
        <w:rPr>
          <w:rFonts w:asciiTheme="minorHAnsi" w:hAnsiTheme="minorHAnsi" w:cstheme="minorHAnsi"/>
        </w:rPr>
        <w:t xml:space="preserve"> rammebesparelse</w:t>
      </w:r>
      <w:r w:rsidRPr="00B27BAA">
        <w:rPr>
          <w:rFonts w:asciiTheme="minorHAnsi" w:hAnsiTheme="minorHAnsi" w:cstheme="minorHAnsi"/>
        </w:rPr>
        <w:t xml:space="preserve"> som en bekostelig og farlig omkostning, både for økonomien</w:t>
      </w:r>
      <w:r w:rsidR="00030C60">
        <w:rPr>
          <w:rFonts w:asciiTheme="minorHAnsi" w:hAnsiTheme="minorHAnsi" w:cstheme="minorHAnsi"/>
        </w:rPr>
        <w:t>, den langsigtede økonomi</w:t>
      </w:r>
      <w:r w:rsidRPr="00B27BAA">
        <w:rPr>
          <w:rFonts w:asciiTheme="minorHAnsi" w:hAnsiTheme="minorHAnsi" w:cstheme="minorHAnsi"/>
        </w:rPr>
        <w:t>, men også det enkelte barn.</w:t>
      </w:r>
    </w:p>
    <w:sectPr w:rsidR="00A60667" w:rsidRPr="00B27BAA">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8997" w14:textId="77777777" w:rsidR="00A60667" w:rsidRDefault="00A60667" w:rsidP="00A60667">
      <w:pPr>
        <w:spacing w:after="0"/>
      </w:pPr>
      <w:r>
        <w:separator/>
      </w:r>
    </w:p>
  </w:endnote>
  <w:endnote w:type="continuationSeparator" w:id="0">
    <w:p w14:paraId="172A617D" w14:textId="77777777" w:rsidR="00A60667" w:rsidRDefault="00A60667" w:rsidP="00A60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7A10" w14:textId="77777777" w:rsidR="00A60667" w:rsidRDefault="00A60667" w:rsidP="00A60667">
      <w:pPr>
        <w:spacing w:after="0"/>
      </w:pPr>
      <w:r>
        <w:separator/>
      </w:r>
    </w:p>
  </w:footnote>
  <w:footnote w:type="continuationSeparator" w:id="0">
    <w:p w14:paraId="476E3D3E" w14:textId="77777777" w:rsidR="00A60667" w:rsidRDefault="00A60667" w:rsidP="00A606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829C" w14:textId="4624F15D" w:rsidR="00A60667" w:rsidRPr="00A60667" w:rsidRDefault="00A60667">
    <w:pPr>
      <w:pStyle w:val="Sidehoved"/>
      <w:rPr>
        <w:rFonts w:asciiTheme="minorHAnsi" w:hAnsiTheme="minorHAnsi" w:cstheme="minorHAnsi"/>
      </w:rPr>
    </w:pPr>
    <w:r w:rsidRPr="00A60667">
      <w:rPr>
        <w:rFonts w:asciiTheme="minorHAnsi" w:hAnsiTheme="minorHAnsi" w:cstheme="minorHAnsi"/>
      </w:rPr>
      <w:t xml:space="preserve">Mælkebøtten </w:t>
    </w:r>
    <w:r w:rsidRPr="00A60667">
      <w:rPr>
        <w:rFonts w:asciiTheme="minorHAnsi" w:hAnsiTheme="minorHAnsi" w:cstheme="minorHAnsi"/>
      </w:rPr>
      <w:tab/>
    </w:r>
    <w:r w:rsidRPr="00A60667">
      <w:rPr>
        <w:rFonts w:asciiTheme="minorHAnsi" w:hAnsiTheme="minorHAnsi" w:cstheme="minorHAnsi"/>
      </w:rPr>
      <w:tab/>
      <w:t>D. 31.8.2022</w:t>
    </w:r>
  </w:p>
  <w:p w14:paraId="7618BA83" w14:textId="05CB5A15" w:rsidR="00A60667" w:rsidRPr="00A60667" w:rsidRDefault="00A60667">
    <w:pPr>
      <w:pStyle w:val="Sidehoved"/>
      <w:rPr>
        <w:rFonts w:asciiTheme="minorHAnsi" w:hAnsiTheme="minorHAnsi" w:cstheme="minorHAnsi"/>
      </w:rPr>
    </w:pPr>
    <w:r w:rsidRPr="00A60667">
      <w:rPr>
        <w:rFonts w:asciiTheme="minorHAnsi" w:hAnsiTheme="minorHAnsi" w:cstheme="minorHAnsi"/>
      </w:rPr>
      <w:t>Præstemarken 3, Svallerup</w:t>
    </w:r>
  </w:p>
  <w:p w14:paraId="654B9DAF" w14:textId="2439DA72" w:rsidR="00A60667" w:rsidRPr="00A60667" w:rsidRDefault="00A60667">
    <w:pPr>
      <w:pStyle w:val="Sidehoved"/>
      <w:rPr>
        <w:rFonts w:asciiTheme="minorHAnsi" w:hAnsiTheme="minorHAnsi" w:cstheme="minorHAnsi"/>
      </w:rPr>
    </w:pPr>
    <w:r w:rsidRPr="00A60667">
      <w:rPr>
        <w:rFonts w:asciiTheme="minorHAnsi" w:hAnsiTheme="minorHAnsi" w:cstheme="minorHAnsi"/>
      </w:rPr>
      <w:t>4400 Kalundborg</w:t>
    </w:r>
  </w:p>
  <w:p w14:paraId="5A7DFA5D" w14:textId="02857632" w:rsidR="00A60667" w:rsidRPr="00A60667" w:rsidRDefault="00A60667">
    <w:pPr>
      <w:pStyle w:val="Sidehoved"/>
      <w:rPr>
        <w:rFonts w:asciiTheme="minorHAnsi" w:hAnsiTheme="minorHAnsi" w:cstheme="minorHAnsi"/>
      </w:rPr>
    </w:pPr>
    <w:proofErr w:type="spellStart"/>
    <w:r w:rsidRPr="00A60667">
      <w:rPr>
        <w:rFonts w:asciiTheme="minorHAnsi" w:hAnsiTheme="minorHAnsi" w:cstheme="minorHAnsi"/>
      </w:rPr>
      <w:t>Tlf</w:t>
    </w:r>
    <w:proofErr w:type="spellEnd"/>
    <w:r w:rsidRPr="00A60667">
      <w:rPr>
        <w:rFonts w:asciiTheme="minorHAnsi" w:hAnsiTheme="minorHAnsi" w:cstheme="minorHAnsi"/>
      </w:rPr>
      <w:t>: 59597395</w:t>
    </w:r>
  </w:p>
  <w:p w14:paraId="551409DF" w14:textId="6E8808D2" w:rsidR="00A60667" w:rsidRPr="00A60667" w:rsidRDefault="00A60667">
    <w:pPr>
      <w:pStyle w:val="Sidehoved"/>
      <w:rPr>
        <w:rFonts w:asciiTheme="minorHAnsi" w:hAnsiTheme="minorHAnsi" w:cstheme="minorHAnsi"/>
      </w:rPr>
    </w:pPr>
    <w:r w:rsidRPr="00A60667">
      <w:rPr>
        <w:rFonts w:asciiTheme="minorHAnsi" w:hAnsiTheme="minorHAnsi" w:cstheme="minorHAnsi"/>
      </w:rPr>
      <w:t>Mail: Marianne@maelkeboetten-frie.dk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67"/>
    <w:rsid w:val="00030C60"/>
    <w:rsid w:val="00A60667"/>
    <w:rsid w:val="00B27B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0AB97"/>
  <w15:chartTrackingRefBased/>
  <w15:docId w15:val="{0BE395D1-6AEF-4D06-BAAB-3DBB2FB1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67"/>
    <w:pPr>
      <w:spacing w:after="200" w:line="240" w:lineRule="auto"/>
    </w:pPr>
    <w:rPr>
      <w:rFonts w:ascii="Cambria" w:eastAsia="Cambria" w:hAnsi="Cambria"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60667"/>
    <w:pPr>
      <w:tabs>
        <w:tab w:val="center" w:pos="4819"/>
        <w:tab w:val="right" w:pos="9638"/>
      </w:tabs>
      <w:spacing w:after="0"/>
    </w:pPr>
  </w:style>
  <w:style w:type="character" w:customStyle="1" w:styleId="SidehovedTegn">
    <w:name w:val="Sidehoved Tegn"/>
    <w:basedOn w:val="Standardskrifttypeiafsnit"/>
    <w:link w:val="Sidehoved"/>
    <w:uiPriority w:val="99"/>
    <w:rsid w:val="00A60667"/>
    <w:rPr>
      <w:rFonts w:ascii="Cambria" w:eastAsia="Cambria" w:hAnsi="Cambria" w:cs="Times New Roman"/>
      <w:sz w:val="24"/>
      <w:szCs w:val="20"/>
    </w:rPr>
  </w:style>
  <w:style w:type="paragraph" w:styleId="Sidefod">
    <w:name w:val="footer"/>
    <w:basedOn w:val="Normal"/>
    <w:link w:val="SidefodTegn"/>
    <w:uiPriority w:val="99"/>
    <w:unhideWhenUsed/>
    <w:rsid w:val="00A60667"/>
    <w:pPr>
      <w:tabs>
        <w:tab w:val="center" w:pos="4819"/>
        <w:tab w:val="right" w:pos="9638"/>
      </w:tabs>
      <w:spacing w:after="0"/>
    </w:pPr>
  </w:style>
  <w:style w:type="character" w:customStyle="1" w:styleId="SidefodTegn">
    <w:name w:val="Sidefod Tegn"/>
    <w:basedOn w:val="Standardskrifttypeiafsnit"/>
    <w:link w:val="Sidefod"/>
    <w:uiPriority w:val="99"/>
    <w:rsid w:val="00A60667"/>
    <w:rPr>
      <w:rFonts w:ascii="Cambria" w:eastAsia="Cambria" w:hAnsi="Cambria" w:cs="Times New Roman"/>
      <w:sz w:val="24"/>
      <w:szCs w:val="20"/>
    </w:rPr>
  </w:style>
  <w:style w:type="character" w:styleId="Hyperlink">
    <w:name w:val="Hyperlink"/>
    <w:basedOn w:val="Standardskrifttypeiafsnit"/>
    <w:uiPriority w:val="99"/>
    <w:semiHidden/>
    <w:unhideWhenUsed/>
    <w:rsid w:val="00B27B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1037">
      <w:bodyDiv w:val="1"/>
      <w:marLeft w:val="0"/>
      <w:marRight w:val="0"/>
      <w:marTop w:val="0"/>
      <w:marBottom w:val="0"/>
      <w:divBdr>
        <w:top w:val="none" w:sz="0" w:space="0" w:color="auto"/>
        <w:left w:val="none" w:sz="0" w:space="0" w:color="auto"/>
        <w:bottom w:val="none" w:sz="0" w:space="0" w:color="auto"/>
        <w:right w:val="none" w:sz="0" w:space="0" w:color="auto"/>
      </w:divBdr>
    </w:div>
    <w:div w:id="9269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search/Pr%C3%A6stemarken+3,+Svallerup+%0D%0A+4400+Kalundborg?entry=gmail&amp;source=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2D4A810DE4864BBBEECFFEEF9273C3" ma:contentTypeVersion="12" ma:contentTypeDescription="Opret et nyt dokument." ma:contentTypeScope="" ma:versionID="7caf360629297a2c09862440ba218c2a">
  <xsd:schema xmlns:xsd="http://www.w3.org/2001/XMLSchema" xmlns:xs="http://www.w3.org/2001/XMLSchema" xmlns:p="http://schemas.microsoft.com/office/2006/metadata/properties" xmlns:ns2="cca2b4d9-3b96-4994-ba84-082d6ac2191b" xmlns:ns3="2752dbda-28d6-4869-8629-edec34d19192" targetNamespace="http://schemas.microsoft.com/office/2006/metadata/properties" ma:root="true" ma:fieldsID="b2fc0664eac0fb2e83a46ee8eba15d11" ns2:_="" ns3:_="">
    <xsd:import namespace="cca2b4d9-3b96-4994-ba84-082d6ac2191b"/>
    <xsd:import namespace="2752dbda-28d6-4869-8629-edec34d19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b4d9-3b96-4994-ba84-082d6ac21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ec398481-56fe-45f1-bd5e-e1ed1f4b2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2dbda-28d6-4869-8629-edec34d19192" elementFormDefault="qualified">
    <xsd:import namespace="http://schemas.microsoft.com/office/2006/documentManagement/types"/>
    <xsd:import namespace="http://schemas.microsoft.com/office/infopath/2007/PartnerControls"/>
    <xsd:element name="TaxCatchAll" ma:index="19" nillable="true" ma:displayName="Taksonomiopsamlingskolonne" ma:hidden="true" ma:list="{dc30edaf-9550-4e94-a4bc-042e3c550e97}" ma:internalName="TaxCatchAll" ma:showField="CatchAllData" ma:web="2752dbda-28d6-4869-8629-edec34d19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52dbda-28d6-4869-8629-edec34d19192" xsi:nil="true"/>
    <lcf76f155ced4ddcb4097134ff3c332f xmlns="cca2b4d9-3b96-4994-ba84-082d6ac219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4A3175-648C-42C9-B9A0-BCBBE603FD49}"/>
</file>

<file path=customXml/itemProps2.xml><?xml version="1.0" encoding="utf-8"?>
<ds:datastoreItem xmlns:ds="http://schemas.openxmlformats.org/officeDocument/2006/customXml" ds:itemID="{704BAB21-2C39-4C7E-9CAE-DCE661C6F28D}"/>
</file>

<file path=customXml/itemProps3.xml><?xml version="1.0" encoding="utf-8"?>
<ds:datastoreItem xmlns:ds="http://schemas.openxmlformats.org/officeDocument/2006/customXml" ds:itemID="{231A4290-72AB-4E0E-A7F9-B0FABE8E0423}"/>
</file>

<file path=docProps/app.xml><?xml version="1.0" encoding="utf-8"?>
<Properties xmlns="http://schemas.openxmlformats.org/officeDocument/2006/extended-properties" xmlns:vt="http://schemas.openxmlformats.org/officeDocument/2006/docPropsVTypes">
  <Template>Normal</Template>
  <TotalTime>10</TotalTime>
  <Pages>2</Pages>
  <Words>316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Marianne Christensen</dc:creator>
  <cp:keywords/>
  <dc:description/>
  <cp:lastModifiedBy>My Marianne Christensen</cp:lastModifiedBy>
  <cp:revision>1</cp:revision>
  <dcterms:created xsi:type="dcterms:W3CDTF">2022-08-31T08:48:00Z</dcterms:created>
  <dcterms:modified xsi:type="dcterms:W3CDTF">2022-08-31T09:01:00Z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0x010100AE2D4A810DE4864BBBEECFFEEF9273C3</vt:lpwstr>
  </property>
</Properties>
</file>