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01C2C" w14:textId="77777777" w:rsidR="005178B8" w:rsidRPr="0053176C" w:rsidRDefault="005178B8" w:rsidP="006863DA">
      <w:pPr>
        <w:spacing w:line="20" w:lineRule="exact"/>
        <w:rPr>
          <w:sz w:val="18"/>
          <w:szCs w:val="18"/>
        </w:rPr>
      </w:pPr>
    </w:p>
    <w:tbl>
      <w:tblPr>
        <w:tblStyle w:val="Tabel-Gitter"/>
        <w:tblpPr w:vertAnchor="page" w:horzAnchor="page" w:tblpX="8336" w:tblpY="249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Caption w:val="Dokumentinformation"/>
        <w:tblDescription w:val="Dokumentinformation"/>
      </w:tblPr>
      <w:tblGrid>
        <w:gridCol w:w="2041"/>
      </w:tblGrid>
      <w:tr w:rsidR="005178B8" w:rsidRPr="0053176C" w14:paraId="332B4E7D" w14:textId="77777777" w:rsidTr="00732EF5">
        <w:trPr>
          <w:trHeight w:val="1418"/>
        </w:trPr>
        <w:tc>
          <w:tcPr>
            <w:tcW w:w="2041" w:type="dxa"/>
          </w:tcPr>
          <w:p w14:paraId="32059366" w14:textId="77777777" w:rsidR="0053176C" w:rsidRPr="0053176C" w:rsidRDefault="0053176C" w:rsidP="0053176C">
            <w:pPr>
              <w:pStyle w:val="DokInfo"/>
              <w:rPr>
                <w:caps/>
                <w:spacing w:val="15"/>
                <w:sz w:val="14"/>
              </w:rPr>
            </w:pPr>
            <w:r w:rsidRPr="0053176C">
              <w:rPr>
                <w:caps/>
                <w:spacing w:val="15"/>
                <w:sz w:val="14"/>
              </w:rPr>
              <w:t>Dato</w:t>
            </w:r>
          </w:p>
          <w:p w14:paraId="1AF48F54" w14:textId="77777777" w:rsidR="005178B8" w:rsidRPr="0053176C" w:rsidRDefault="0053176C" w:rsidP="0053176C">
            <w:pPr>
              <w:pStyle w:val="DokInfo"/>
            </w:pPr>
            <w:r w:rsidRPr="0053176C">
              <w:t>21. august 2024</w:t>
            </w:r>
          </w:p>
        </w:tc>
      </w:tr>
    </w:tbl>
    <w:p w14:paraId="1F6EDFC0" w14:textId="77777777" w:rsidR="00B210FA" w:rsidRPr="0053176C" w:rsidRDefault="00B210FA" w:rsidP="00F177AC">
      <w:pPr>
        <w:spacing w:line="20" w:lineRule="atLeast"/>
      </w:pPr>
    </w:p>
    <w:p w14:paraId="7B8A8BC5" w14:textId="77777777" w:rsidR="00B210FA" w:rsidRPr="0053176C" w:rsidRDefault="00B210FA" w:rsidP="00B210FA">
      <w:pPr>
        <w:spacing w:line="20" w:lineRule="exact"/>
      </w:pPr>
      <w:r w:rsidRPr="0053176C">
        <w:rPr>
          <w:noProof/>
          <w:sz w:val="24"/>
          <w:szCs w:val="24"/>
        </w:rPr>
        <mc:AlternateContent>
          <mc:Choice Requires="wps">
            <w:drawing>
              <wp:anchor distT="0" distB="0" distL="114300" distR="114300" simplePos="0" relativeHeight="251663360" behindDoc="0" locked="1" layoutInCell="1" allowOverlap="1" wp14:anchorId="09FE251B" wp14:editId="75E229FD">
                <wp:simplePos x="0" y="0"/>
                <wp:positionH relativeFrom="column">
                  <wp:posOffset>0</wp:posOffset>
                </wp:positionH>
                <wp:positionV relativeFrom="page">
                  <wp:posOffset>9649460</wp:posOffset>
                </wp:positionV>
                <wp:extent cx="2200320" cy="649080"/>
                <wp:effectExtent l="0" t="0" r="9525" b="0"/>
                <wp:wrapNone/>
                <wp:docPr id="6" name="SenderLeft" descr="Sagsansvarlig: Janni Lynge Nielsen&#10;Økonomi&#10;Telefon, direkte: 59 53 51 49">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2200320" cy="649080"/>
                        </a:xfrm>
                        <a:prstGeom prst="rect">
                          <a:avLst/>
                        </a:prstGeom>
                        <a:solidFill>
                          <a:schemeClr val="bg1"/>
                        </a:solidFill>
                        <a:ln w="6350">
                          <a:noFill/>
                        </a:ln>
                      </wps:spPr>
                      <wps:txbx>
                        <w:txbxContent>
                          <w:p w14:paraId="450288A5" w14:textId="473852C8" w:rsidR="00B210FA" w:rsidRPr="0053176C" w:rsidRDefault="00B210FA" w:rsidP="0053176C">
                            <w:pPr>
                              <w:pStyle w:val="Afsend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E251B" id="_x0000_t202" coordsize="21600,21600" o:spt="202" path="m,l,21600r21600,l21600,xe">
                <v:stroke joinstyle="miter"/>
                <v:path gradientshapeok="t" o:connecttype="rect"/>
              </v:shapetype>
              <v:shape id="SenderLeft" o:spid="_x0000_s1026" type="#_x0000_t202" alt="Sagsansvarlig: Janni Lynge Nielsen&#10;Økonomi&#10;Telefon, direkte: 59 53 51 49" style="position:absolute;margin-left:0;margin-top:759.8pt;width:173.25pt;height:5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" fillcolor="white [3212]" stroked="f" strokeweight=".5pt">
                <v:textbox inset="0,0,0,0">
                  <w:txbxContent>
                    <w:p w14:paraId="450288A5" w14:textId="473852C8" w:rsidR="00B210FA" w:rsidRPr="0053176C" w:rsidRDefault="00B210FA" w:rsidP="0053176C">
                      <w:pPr>
                        <w:pStyle w:val="Afsender"/>
                      </w:pPr>
                    </w:p>
                  </w:txbxContent>
                </v:textbox>
                <w10:wrap anchory="page"/>
                <w10:anchorlock/>
              </v:shape>
            </w:pict>
          </mc:Fallback>
        </mc:AlternateContent>
      </w:r>
    </w:p>
    <w:p w14:paraId="0D2103E9" w14:textId="77777777" w:rsidR="00F177AC" w:rsidRPr="0053176C" w:rsidRDefault="00F177AC" w:rsidP="00B210FA">
      <w:pPr>
        <w:spacing w:line="20" w:lineRule="exact"/>
      </w:pPr>
      <w:r w:rsidRPr="0053176C">
        <w:rPr>
          <w:noProof/>
          <w:spacing w:val="10"/>
          <w:sz w:val="16"/>
          <w:szCs w:val="16"/>
        </w:rPr>
        <mc:AlternateContent>
          <mc:Choice Requires="wps">
            <w:drawing>
              <wp:anchor distT="0" distB="0" distL="114300" distR="114300" simplePos="0" relativeHeight="251661312" behindDoc="0" locked="1" layoutInCell="1" allowOverlap="1" wp14:anchorId="0071BD0F" wp14:editId="266E9C87">
                <wp:simplePos x="0" y="0"/>
                <wp:positionH relativeFrom="column">
                  <wp:posOffset>-1270</wp:posOffset>
                </wp:positionH>
                <wp:positionV relativeFrom="page">
                  <wp:posOffset>9361170</wp:posOffset>
                </wp:positionV>
                <wp:extent cx="5915160" cy="228600"/>
                <wp:effectExtent l="0" t="0" r="9525" b="0"/>
                <wp:wrapNone/>
                <wp:docPr id="2" name="Tekstfel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15160" cy="228600"/>
                        </a:xfrm>
                        <a:prstGeom prst="rect">
                          <a:avLst/>
                        </a:prstGeom>
                        <a:solidFill>
                          <a:schemeClr val="lt1"/>
                        </a:solidFill>
                        <a:ln w="6350">
                          <a:noFill/>
                        </a:ln>
                      </wps:spPr>
                      <wps:txbx>
                        <w:txbxContent>
                          <w:p w14:paraId="13BCBA2A" w14:textId="56CC9813" w:rsidR="00F177AC" w:rsidRPr="0053176C" w:rsidRDefault="00F177AC" w:rsidP="00F177AC">
                            <w:pPr>
                              <w:pStyle w:val="KontaktTekst"/>
                              <w:spacing w:before="120"/>
                            </w:pPr>
                            <w:proofErr w:type="spellStart"/>
                            <w:r w:rsidRPr="0053176C">
                              <w:t>Kontak</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1BD0F" id="Tekstfelt 2" o:spid="_x0000_s1027" type="#_x0000_t202" alt="&quot;&quot;" style="position:absolute;margin-left:-.1pt;margin-top:737.1pt;width:465.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" fillcolor="white [3201]" stroked="f" strokeweight=".5pt">
                <v:textbox inset="0,0,0,0">
                  <w:txbxContent>
                    <w:p w14:paraId="13BCBA2A" w14:textId="56CC9813" w:rsidR="00F177AC" w:rsidRPr="0053176C" w:rsidRDefault="00F177AC" w:rsidP="00F177AC">
                      <w:pPr>
                        <w:pStyle w:val="KontaktTekst"/>
                        <w:spacing w:before="120"/>
                      </w:pPr>
                      <w:proofErr w:type="spellStart"/>
                      <w:r w:rsidRPr="0053176C">
                        <w:t>Kontak</w:t>
                      </w:r>
                      <w:proofErr w:type="spellEnd"/>
                    </w:p>
                  </w:txbxContent>
                </v:textbox>
                <w10:wrap anchory="page"/>
                <w10:anchorlock/>
              </v:shape>
            </w:pict>
          </mc:Fallback>
        </mc:AlternateContent>
      </w:r>
      <w:r w:rsidR="00B210FA" w:rsidRPr="0053176C">
        <w:rPr>
          <w:noProof/>
          <w:sz w:val="24"/>
          <w:szCs w:val="24"/>
        </w:rPr>
        <mc:AlternateContent>
          <mc:Choice Requires="wps">
            <w:drawing>
              <wp:anchor distT="0" distB="0" distL="114300" distR="114300" simplePos="0" relativeHeight="251665408" behindDoc="0" locked="1" layoutInCell="1" allowOverlap="1" wp14:anchorId="7C77A3BC" wp14:editId="14D14D96">
                <wp:simplePos x="0" y="0"/>
                <wp:positionH relativeFrom="column">
                  <wp:posOffset>2376170</wp:posOffset>
                </wp:positionH>
                <wp:positionV relativeFrom="page">
                  <wp:posOffset>9649460</wp:posOffset>
                </wp:positionV>
                <wp:extent cx="3304080" cy="649080"/>
                <wp:effectExtent l="0" t="0" r="0" b="0"/>
                <wp:wrapNone/>
                <wp:docPr id="7" name="SenderRight" descr="Kalundborg Kommune&#10;Holbækvej 141 B&#10;4400 Kalundborg&#10;&#10;Telefon, omstilling: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3304080" cy="649080"/>
                        </a:xfrm>
                        <a:prstGeom prst="rect">
                          <a:avLst/>
                        </a:prstGeom>
                        <a:solidFill>
                          <a:schemeClr val="bg1"/>
                        </a:solidFill>
                        <a:ln w="6350">
                          <a:noFill/>
                        </a:ln>
                      </wps:spPr>
                      <wps:txbx>
                        <w:txbxContent>
                          <w:p w14:paraId="512F0413" w14:textId="77777777" w:rsidR="00B210FA" w:rsidRPr="0053176C" w:rsidRDefault="00B210FA" w:rsidP="00B210FA">
                            <w:pPr>
                              <w:pStyle w:val="Afsender"/>
                              <w:suppressOverlap/>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7A3BC" id="SenderRight" o:spid="_x0000_s1028" type="#_x0000_t202" alt="Kalundborg Kommune&#10;Holbækvej 141 B&#10;4400 Kalundborg&#10;&#10;Telefon, omstilling: " style="position:absolute;margin-left:187.1pt;margin-top:759.8pt;width:260.15pt;height:5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" fillcolor="white [3212]" stroked="f" strokeweight=".5pt">
                <v:textbox inset="0,0,0,0">
                  <w:txbxContent>
                    <w:p w14:paraId="512F0413" w14:textId="77777777" w:rsidR="00B210FA" w:rsidRPr="0053176C" w:rsidRDefault="00B210FA" w:rsidP="00B210FA">
                      <w:pPr>
                        <w:pStyle w:val="Afsender"/>
                        <w:suppressOverlap/>
                      </w:pPr>
                    </w:p>
                  </w:txbxContent>
                </v:textbox>
                <w10:wrap anchory="page"/>
                <w10:anchorlock/>
              </v:shape>
            </w:pict>
          </mc:Fallback>
        </mc:AlternateContent>
      </w:r>
    </w:p>
    <w:p w14:paraId="469FBCC3" w14:textId="77777777" w:rsidR="00D16A2F" w:rsidRPr="0053176C" w:rsidRDefault="00D16A2F" w:rsidP="007613BD"/>
    <w:p w14:paraId="79196ABD" w14:textId="77777777" w:rsidR="00730B2C" w:rsidRPr="0053176C" w:rsidRDefault="00730B2C" w:rsidP="007613BD"/>
    <w:p w14:paraId="5F20D60F" w14:textId="77777777" w:rsidR="000D44AE" w:rsidRPr="0053176C" w:rsidRDefault="000D44AE" w:rsidP="000D44AE"/>
    <w:p w14:paraId="09C0F1F7" w14:textId="77777777" w:rsidR="000D44AE" w:rsidRPr="0053176C" w:rsidRDefault="000D44AE" w:rsidP="000D44AE"/>
    <w:p w14:paraId="4A0F5584" w14:textId="77777777" w:rsidR="000D44AE" w:rsidRPr="0053176C" w:rsidRDefault="000D44AE" w:rsidP="000D44AE"/>
    <w:p w14:paraId="4950790D" w14:textId="77777777" w:rsidR="000D44AE" w:rsidRPr="0053176C" w:rsidRDefault="000D44AE" w:rsidP="000D44AE"/>
    <w:p w14:paraId="6C0F8044" w14:textId="77777777" w:rsidR="0053176C" w:rsidRDefault="0053176C" w:rsidP="0053176C">
      <w:pPr>
        <w:rPr>
          <w:b/>
          <w:bCs/>
        </w:rPr>
      </w:pPr>
      <w:r w:rsidRPr="006C3CDD">
        <w:rPr>
          <w:b/>
          <w:bCs/>
        </w:rPr>
        <w:t xml:space="preserve">Tillægsnotat til </w:t>
      </w:r>
    </w:p>
    <w:p w14:paraId="3CFF2E30" w14:textId="77777777" w:rsidR="0053176C" w:rsidRDefault="0053176C" w:rsidP="0053176C">
      <w:pPr>
        <w:rPr>
          <w:b/>
          <w:bCs/>
        </w:rPr>
      </w:pPr>
    </w:p>
    <w:p w14:paraId="005EC717" w14:textId="5B79D5E4" w:rsidR="0053176C" w:rsidRDefault="0053176C" w:rsidP="0053176C">
      <w:pPr>
        <w:rPr>
          <w:b/>
          <w:bCs/>
        </w:rPr>
      </w:pPr>
      <w:r w:rsidRPr="006C3CDD">
        <w:rPr>
          <w:b/>
          <w:bCs/>
        </w:rPr>
        <w:t>Notat om samling af Jobcenter og Borgerservice på Holbækvej</w:t>
      </w:r>
    </w:p>
    <w:p w14:paraId="29347666" w14:textId="77777777" w:rsidR="0053176C" w:rsidRDefault="0053176C" w:rsidP="0053176C"/>
    <w:p w14:paraId="4F085E40" w14:textId="249BC04E" w:rsidR="0053176C" w:rsidRDefault="0053176C" w:rsidP="0053176C">
      <w:r>
        <w:t>August 2024</w:t>
      </w:r>
    </w:p>
    <w:p w14:paraId="32DC675A" w14:textId="77777777" w:rsidR="0053176C" w:rsidRDefault="0053176C" w:rsidP="0053176C"/>
    <w:p w14:paraId="0F148D21" w14:textId="0F36580B" w:rsidR="0053176C" w:rsidRDefault="0053176C" w:rsidP="0053176C">
      <w:r w:rsidRPr="00660A73">
        <w:t xml:space="preserve">I henholdsvis 2019 og 2022 er </w:t>
      </w:r>
      <w:r>
        <w:t xml:space="preserve">omkostningerne ved en mulig tilbygning til Rådhuset på Holbækvej blevet undersøgt. Samtidig er et bud på mulige driftsbesparelser ved at samle flere kommunale funktioner på Rådhuset blevet estimeret. Der er i 2019 og 2022 regnet på en samling af Jobcentret og Borgerservice med den øvrige kommunale administration på Rådhuset i form af en tilbygning til de eksisterende bygninger mod vest. </w:t>
      </w:r>
    </w:p>
    <w:p w14:paraId="5B8EA1F3" w14:textId="77777777" w:rsidR="0053176C" w:rsidRDefault="0053176C" w:rsidP="0053176C"/>
    <w:p w14:paraId="2276DE9E" w14:textId="4C75BADE" w:rsidR="0053176C" w:rsidRDefault="0053176C" w:rsidP="0053176C">
      <w:r w:rsidRPr="0097021A">
        <w:t>Siden notaterne i henholdsvis 20</w:t>
      </w:r>
      <w:r>
        <w:t>1</w:t>
      </w:r>
      <w:r w:rsidRPr="0097021A">
        <w:t xml:space="preserve">9 og 2022 er det besluttet, at </w:t>
      </w:r>
      <w:r>
        <w:t xml:space="preserve">en del af </w:t>
      </w:r>
      <w:r w:rsidRPr="0097021A">
        <w:t>Borgerservice skal etableres i det nye kulturhus på Vestre Havnevej</w:t>
      </w:r>
      <w:r>
        <w:t>. Derudover er der en forventning om, at der sker strukturelle ændringer på jobcenterområdet, selvom disse ikke er besluttet af folketinget</w:t>
      </w:r>
      <w:r w:rsidRPr="0097021A">
        <w:t>.</w:t>
      </w:r>
      <w:r>
        <w:t xml:space="preserve"> Dette tillægsnotat tager derfor udgangspunkt i, at der samlet skal etableres plads til 125-150 medarbejdere i de nye bygninger. </w:t>
      </w:r>
    </w:p>
    <w:p w14:paraId="1E10293B" w14:textId="77777777" w:rsidR="0053176C" w:rsidRDefault="0053176C" w:rsidP="0053176C"/>
    <w:p w14:paraId="45470CA5" w14:textId="09E7D62D" w:rsidR="0053176C" w:rsidRDefault="0053176C" w:rsidP="0053176C">
      <w:r>
        <w:t>I forbindelse med arbejdet med råderumskataloget er administrationen på ny blevet bedt om til budget 2025 at fremlægge en vurdering af de økonomiske aspekter ved en samling af flere kommunale enheder på Rådhuset.</w:t>
      </w:r>
    </w:p>
    <w:p w14:paraId="49117A2A" w14:textId="77777777" w:rsidR="0053176C" w:rsidRDefault="0053176C" w:rsidP="0053176C"/>
    <w:p w14:paraId="51BCE717" w14:textId="6D0A8EB4" w:rsidR="0053176C" w:rsidRDefault="0053176C" w:rsidP="0053176C">
      <w:r>
        <w:t>Som det fremgår i 2019-notatet, er der fortsat en forventning om en fremtidig driftsbesparelse i tilknytning til en samling af flere kommunale funktioner på rådhuset. Med afsættet om at kunne forholde sig til en eventuel beslutning om, at der skal arbejdes mere præcist videre med denne anlægsaktivitet, er de på det tidspunkt beregnede driftsbesparelser fastholdt dog fremskrevet med en prisfremskrivning på 10%.</w:t>
      </w:r>
    </w:p>
    <w:p w14:paraId="1362165D" w14:textId="77777777" w:rsidR="0053176C" w:rsidRDefault="0053176C" w:rsidP="0053176C"/>
    <w:p w14:paraId="56FA2C54" w14:textId="3E8870F4" w:rsidR="0053176C" w:rsidRPr="00EF5843" w:rsidRDefault="0053176C" w:rsidP="0053176C">
      <w:r w:rsidRPr="00EF5843">
        <w:t>På den baggrund er det valgt alene at opdatere den forventede anlægssum for en tilbygning til Rådhuset og den afledte drift på baggrund af driftsbesparelsen på de potentielt fraflyttede arealer og driftsudgiften til de nye arealer, hvor beregningen nu tager udgangspunkt i en tilbygning på 2.000 m</w:t>
      </w:r>
      <w:r w:rsidRPr="00EF5843">
        <w:rPr>
          <w:vertAlign w:val="superscript"/>
        </w:rPr>
        <w:t>2</w:t>
      </w:r>
      <w:r w:rsidRPr="00EF5843">
        <w:t xml:space="preserve">. </w:t>
      </w:r>
    </w:p>
    <w:p w14:paraId="730C6675" w14:textId="77777777" w:rsidR="0053176C" w:rsidRDefault="0053176C" w:rsidP="0053176C"/>
    <w:p w14:paraId="56837D96" w14:textId="35009978" w:rsidR="0053176C" w:rsidRDefault="0053176C" w:rsidP="0053176C">
      <w:r>
        <w:t xml:space="preserve">Byggeprojektet må forventes at løbe over to til tre år fra det tidspunkt den konkrete beslutning bliver truffet, og dermed vil en driftsbesparelse tidligst kunne forventes fra år 3-4. </w:t>
      </w:r>
    </w:p>
    <w:p w14:paraId="146524E6" w14:textId="77777777" w:rsidR="0053176C" w:rsidRDefault="0053176C" w:rsidP="0053176C">
      <w:pPr>
        <w:rPr>
          <w:u w:val="single"/>
        </w:rPr>
      </w:pPr>
    </w:p>
    <w:p w14:paraId="08A3AFA8" w14:textId="77777777" w:rsidR="0053176C" w:rsidRDefault="0053176C">
      <w:pPr>
        <w:spacing w:after="200" w:line="276" w:lineRule="auto"/>
        <w:rPr>
          <w:u w:val="single"/>
        </w:rPr>
      </w:pPr>
      <w:r>
        <w:rPr>
          <w:u w:val="single"/>
        </w:rPr>
        <w:br w:type="page"/>
      </w:r>
    </w:p>
    <w:p w14:paraId="0D75D2FD" w14:textId="07454CE5" w:rsidR="0053176C" w:rsidRPr="0073780A" w:rsidRDefault="0053176C" w:rsidP="0053176C">
      <w:pPr>
        <w:rPr>
          <w:u w:val="single"/>
        </w:rPr>
      </w:pPr>
      <w:r w:rsidRPr="0073780A">
        <w:rPr>
          <w:u w:val="single"/>
        </w:rPr>
        <w:lastRenderedPageBreak/>
        <w:t>Opdateret anlægsoverslag:</w:t>
      </w:r>
    </w:p>
    <w:p w14:paraId="7C2BF22C" w14:textId="77777777" w:rsidR="0053176C" w:rsidRDefault="0053176C" w:rsidP="0053176C">
      <w:r>
        <w:t>I forbindelse med de tidligere notater er det forudsat, at der skal opføres en tilbygning på 2.500 m</w:t>
      </w:r>
      <w:r w:rsidRPr="00151135">
        <w:rPr>
          <w:vertAlign w:val="superscript"/>
        </w:rPr>
        <w:t>2</w:t>
      </w:r>
      <w:r>
        <w:t xml:space="preserve"> </w:t>
      </w:r>
      <w:r w:rsidRPr="0097021A">
        <w:t xml:space="preserve">til en samlet anlægssum på </w:t>
      </w:r>
      <w:r>
        <w:t xml:space="preserve">i alt </w:t>
      </w:r>
      <w:r w:rsidRPr="0097021A">
        <w:t xml:space="preserve">60 mio. kr. </w:t>
      </w:r>
      <w:r>
        <w:t>(</w:t>
      </w:r>
      <w:r w:rsidRPr="0097021A">
        <w:t>i 2019</w:t>
      </w:r>
      <w:r>
        <w:t>-priser). På baggrund af de nye forventninger i forhold til medarbejdere vil der være behov for knap 2.000 m</w:t>
      </w:r>
      <w:r w:rsidRPr="00C53A23">
        <w:rPr>
          <w:vertAlign w:val="superscript"/>
        </w:rPr>
        <w:t>2</w:t>
      </w:r>
      <w:r>
        <w:t xml:space="preserve"> og det vil forholdsmæssigt svare til cirka 48 mio. kr. Fremskrives dette beløb, skal der i 2025 regnes med en samlet anlægssum på 60 mio. kr. I dette beløb er der medregnet udenomsarealer. Omlægning af parkeringsarealer er ikke indregnet, og der skal laves en mere konkret beregning af dette, når der er en mere præcis plan for, hvor tilbygningen skal ligge.  </w:t>
      </w:r>
    </w:p>
    <w:p w14:paraId="4983AC45" w14:textId="77777777" w:rsidR="0053176C" w:rsidRDefault="0053176C" w:rsidP="0053176C"/>
    <w:p w14:paraId="3CF68004" w14:textId="77777777" w:rsidR="0053176C" w:rsidRPr="00F615C3" w:rsidRDefault="0053176C" w:rsidP="0053176C">
      <w:pPr>
        <w:rPr>
          <w:u w:val="single"/>
        </w:rPr>
      </w:pPr>
      <w:r w:rsidRPr="00F615C3">
        <w:rPr>
          <w:u w:val="single"/>
        </w:rPr>
        <w:t>Afledt drift</w:t>
      </w:r>
      <w:r>
        <w:rPr>
          <w:u w:val="single"/>
        </w:rPr>
        <w:t>:</w:t>
      </w:r>
    </w:p>
    <w:p w14:paraId="5799E102" w14:textId="77777777" w:rsidR="0053176C" w:rsidRDefault="0053176C" w:rsidP="0053176C">
      <w:r>
        <w:t>D</w:t>
      </w:r>
      <w:r w:rsidRPr="0097021A">
        <w:t>riftsbesparelse</w:t>
      </w:r>
      <w:r>
        <w:t>n</w:t>
      </w:r>
      <w:r w:rsidRPr="0097021A">
        <w:t xml:space="preserve"> på de ejendomme</w:t>
      </w:r>
      <w:r>
        <w:t>,</w:t>
      </w:r>
      <w:r w:rsidRPr="0097021A">
        <w:t xml:space="preserve"> der tænkes fraflyttet, </w:t>
      </w:r>
      <w:r>
        <w:t xml:space="preserve">kan </w:t>
      </w:r>
      <w:r w:rsidRPr="0097021A">
        <w:t>fremskrive</w:t>
      </w:r>
      <w:r>
        <w:t xml:space="preserve">s til cirka 3,1 mio. kr. årligt. </w:t>
      </w:r>
      <w:r w:rsidRPr="0097021A">
        <w:t>Drift</w:t>
      </w:r>
      <w:r>
        <w:t xml:space="preserve">sudgiften til </w:t>
      </w:r>
      <w:r w:rsidRPr="0097021A">
        <w:t>de nye kvadratmeter</w:t>
      </w:r>
      <w:r>
        <w:t xml:space="preserve"> kan fremskrives til cirka 1,1 mio. kr. årligt. I notatet er der desuden beskrevet en forventet driftsbesparelse i Jobcentret og Borgerservice, og dette beløb ligger fremskrevet på cirka 4,2 mio. kr.</w:t>
      </w:r>
    </w:p>
    <w:p w14:paraId="2F40C83B" w14:textId="77777777" w:rsidR="000D44AE" w:rsidRPr="0053176C" w:rsidRDefault="000D44AE" w:rsidP="000D44AE"/>
    <w:p w14:paraId="634E5779" w14:textId="77777777" w:rsidR="000D44AE" w:rsidRPr="0053176C" w:rsidRDefault="000D44AE" w:rsidP="000D44AE"/>
    <w:p w14:paraId="4F7EA734" w14:textId="77777777" w:rsidR="000D44AE" w:rsidRPr="0053176C" w:rsidRDefault="000D44AE" w:rsidP="000D44AE"/>
    <w:p w14:paraId="48E16575" w14:textId="77777777" w:rsidR="000D44AE" w:rsidRPr="0053176C" w:rsidRDefault="000D44AE" w:rsidP="000D44AE">
      <w:pPr>
        <w:tabs>
          <w:tab w:val="left" w:pos="3150"/>
        </w:tabs>
      </w:pPr>
      <w:r w:rsidRPr="0053176C">
        <w:tab/>
      </w:r>
    </w:p>
    <w:sectPr w:rsidR="000D44AE" w:rsidRPr="0053176C" w:rsidSect="00863C79">
      <w:headerReference w:type="default" r:id="rId7"/>
      <w:footerReference w:type="default" r:id="rId8"/>
      <w:headerReference w:type="first" r:id="rId9"/>
      <w:footerReference w:type="first" r:id="rId10"/>
      <w:pgSz w:w="11906" w:h="16838" w:code="9"/>
      <w:pgMar w:top="2268" w:right="1418" w:bottom="454" w:left="1247" w:header="42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B3F76" w14:textId="77777777" w:rsidR="0053176C" w:rsidRPr="0053176C" w:rsidRDefault="0053176C" w:rsidP="00291C7F">
      <w:pPr>
        <w:spacing w:line="240" w:lineRule="auto"/>
      </w:pPr>
      <w:r w:rsidRPr="0053176C">
        <w:separator/>
      </w:r>
    </w:p>
    <w:p w14:paraId="029E99F1" w14:textId="77777777" w:rsidR="0053176C" w:rsidRPr="0053176C" w:rsidRDefault="0053176C"/>
  </w:endnote>
  <w:endnote w:type="continuationSeparator" w:id="0">
    <w:p w14:paraId="067BF588" w14:textId="77777777" w:rsidR="0053176C" w:rsidRPr="0053176C" w:rsidRDefault="0053176C" w:rsidP="00291C7F">
      <w:pPr>
        <w:spacing w:line="240" w:lineRule="auto"/>
      </w:pPr>
      <w:r w:rsidRPr="0053176C">
        <w:continuationSeparator/>
      </w:r>
    </w:p>
    <w:p w14:paraId="5C87223E" w14:textId="77777777" w:rsidR="0053176C" w:rsidRPr="0053176C" w:rsidRDefault="00531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02B42" w14:textId="77777777" w:rsidR="00D657BC" w:rsidRPr="0053176C" w:rsidRDefault="00D657BC" w:rsidP="00E83687"/>
  <w:p w14:paraId="46E85433" w14:textId="77777777" w:rsidR="00D918EF" w:rsidRPr="0053176C" w:rsidRDefault="00D918EF" w:rsidP="00E83687">
    <w:r w:rsidRPr="0053176C">
      <w:rPr>
        <w:noProof/>
        <w:lang w:eastAsia="da-DK"/>
      </w:rPr>
      <w:drawing>
        <wp:anchor distT="0" distB="0" distL="114300" distR="114300" simplePos="0" relativeHeight="251657216" behindDoc="0" locked="1" layoutInCell="0" allowOverlap="1" wp14:anchorId="2D360A6C" wp14:editId="0D3A8CF5">
          <wp:simplePos x="0" y="0"/>
          <wp:positionH relativeFrom="page">
            <wp:posOffset>6804660</wp:posOffset>
          </wp:positionH>
          <wp:positionV relativeFrom="page">
            <wp:posOffset>10189210</wp:posOffset>
          </wp:positionV>
          <wp:extent cx="57600" cy="266400"/>
          <wp:effectExtent l="0" t="0" r="0" b="0"/>
          <wp:wrapNone/>
          <wp:docPr id="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57600" cy="26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el-Gitter"/>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Sidetal"/>
      <w:tblDescription w:val="Sidetal"/>
    </w:tblPr>
    <w:tblGrid>
      <w:gridCol w:w="8959"/>
      <w:gridCol w:w="454"/>
    </w:tblGrid>
    <w:tr w:rsidR="00D918EF" w:rsidRPr="0053176C" w14:paraId="12354C5E" w14:textId="77777777" w:rsidTr="00F319D5">
      <w:tc>
        <w:tcPr>
          <w:tcW w:w="8959" w:type="dxa"/>
        </w:tcPr>
        <w:p w14:paraId="59F2FE78" w14:textId="77777777" w:rsidR="00D918EF" w:rsidRPr="0053176C" w:rsidRDefault="00D918EF" w:rsidP="00F319D5">
          <w:pPr>
            <w:pStyle w:val="Afsender"/>
          </w:pPr>
        </w:p>
      </w:tc>
      <w:tc>
        <w:tcPr>
          <w:tcW w:w="454" w:type="dxa"/>
          <w:vAlign w:val="bottom"/>
        </w:tcPr>
        <w:p w14:paraId="5A19288B" w14:textId="77777777" w:rsidR="00D918EF" w:rsidRPr="0053176C" w:rsidRDefault="00D918EF" w:rsidP="00F319D5">
          <w:pPr>
            <w:pStyle w:val="Sidenummerering"/>
          </w:pPr>
          <w:r w:rsidRPr="0053176C">
            <w:fldChar w:fldCharType="begin"/>
          </w:r>
          <w:r w:rsidRPr="0053176C">
            <w:instrText>PAGE  \* Arabic  \* MERGEFORMAT</w:instrText>
          </w:r>
          <w:r w:rsidRPr="0053176C">
            <w:fldChar w:fldCharType="separate"/>
          </w:r>
          <w:r w:rsidR="00855F39" w:rsidRPr="0053176C">
            <w:rPr>
              <w:noProof/>
            </w:rPr>
            <w:t>2</w:t>
          </w:r>
          <w:r w:rsidRPr="0053176C">
            <w:fldChar w:fldCharType="end"/>
          </w:r>
          <w:r w:rsidRPr="0053176C">
            <w:t>/</w:t>
          </w:r>
          <w:r w:rsidR="00C64946" w:rsidRPr="0053176C">
            <w:rPr>
              <w:noProof/>
            </w:rPr>
            <w:fldChar w:fldCharType="begin"/>
          </w:r>
          <w:r w:rsidR="00C64946" w:rsidRPr="0053176C">
            <w:rPr>
              <w:noProof/>
            </w:rPr>
            <w:instrText>NUMPAGES  \* Arabic  \* MERGEFORMAT</w:instrText>
          </w:r>
          <w:r w:rsidR="00C64946" w:rsidRPr="0053176C">
            <w:rPr>
              <w:noProof/>
            </w:rPr>
            <w:fldChar w:fldCharType="separate"/>
          </w:r>
          <w:r w:rsidR="00855F39" w:rsidRPr="0053176C">
            <w:rPr>
              <w:noProof/>
            </w:rPr>
            <w:t>2</w:t>
          </w:r>
          <w:r w:rsidR="00C64946" w:rsidRPr="0053176C">
            <w:rPr>
              <w:noProof/>
            </w:rPr>
            <w:fldChar w:fldCharType="end"/>
          </w:r>
        </w:p>
      </w:tc>
    </w:tr>
  </w:tbl>
  <w:p w14:paraId="21BF6CE5" w14:textId="77777777" w:rsidR="00D918EF" w:rsidRPr="0053176C" w:rsidRDefault="00D918EF" w:rsidP="00857F7D">
    <w:pPr>
      <w:pStyle w:val="SidefodB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vertAnchor="page" w:horzAnchor="page" w:tblpX="10264" w:tblpY="14176"/>
      <w:tblOverlap w:val="never"/>
      <w:tblW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Caption w:val="Sidetal"/>
      <w:tblDescription w:val="Sidetal"/>
    </w:tblPr>
    <w:tblGrid>
      <w:gridCol w:w="397"/>
    </w:tblGrid>
    <w:tr w:rsidR="00863C79" w:rsidRPr="0053176C" w14:paraId="3D7C73A8" w14:textId="77777777" w:rsidTr="00017B6B">
      <w:trPr>
        <w:trHeight w:val="2211"/>
      </w:trPr>
      <w:tc>
        <w:tcPr>
          <w:tcW w:w="397" w:type="dxa"/>
          <w:vAlign w:val="bottom"/>
        </w:tcPr>
        <w:p w14:paraId="29DDCFDF" w14:textId="77777777" w:rsidR="00863C79" w:rsidRPr="0053176C" w:rsidRDefault="00863C79" w:rsidP="00017B6B">
          <w:pPr>
            <w:pStyle w:val="Sidenummerering"/>
          </w:pPr>
          <w:r w:rsidRPr="0053176C">
            <w:br/>
          </w:r>
          <w:r w:rsidRPr="0053176C">
            <w:br/>
          </w:r>
          <w:r w:rsidRPr="0053176C">
            <w:br/>
          </w:r>
          <w:r w:rsidRPr="0053176C">
            <w:br/>
          </w:r>
          <w:r w:rsidRPr="0053176C">
            <w:br/>
          </w:r>
          <w:r w:rsidRPr="0053176C">
            <w:br/>
          </w:r>
          <w:r w:rsidRPr="0053176C">
            <w:br/>
          </w:r>
          <w:r w:rsidRPr="0053176C">
            <w:br/>
          </w:r>
          <w:r w:rsidRPr="0053176C">
            <w:br/>
          </w:r>
          <w:r w:rsidRPr="0053176C">
            <w:fldChar w:fldCharType="begin"/>
          </w:r>
          <w:r w:rsidRPr="0053176C">
            <w:instrText xml:space="preserve"> PAGE   \* MERGEFORMAT </w:instrText>
          </w:r>
          <w:r w:rsidRPr="0053176C">
            <w:fldChar w:fldCharType="separate"/>
          </w:r>
          <w:r w:rsidRPr="0053176C">
            <w:rPr>
              <w:noProof/>
            </w:rPr>
            <w:t>2</w:t>
          </w:r>
          <w:r w:rsidRPr="0053176C">
            <w:fldChar w:fldCharType="end"/>
          </w:r>
          <w:r w:rsidRPr="0053176C">
            <w:rPr>
              <w:noProof/>
              <w:lang w:eastAsia="da-DK"/>
            </w:rPr>
            <w:drawing>
              <wp:anchor distT="0" distB="0" distL="114300" distR="114300" simplePos="0" relativeHeight="251659264" behindDoc="0" locked="0" layoutInCell="0" allowOverlap="1" wp14:anchorId="24CC7976" wp14:editId="535C6BDF">
                <wp:simplePos x="0" y="0"/>
                <wp:positionH relativeFrom="page">
                  <wp:posOffset>323850</wp:posOffset>
                </wp:positionH>
                <wp:positionV relativeFrom="page">
                  <wp:posOffset>864235</wp:posOffset>
                </wp:positionV>
                <wp:extent cx="57240" cy="264960"/>
                <wp:effectExtent l="0" t="0" r="0" b="1905"/>
                <wp:wrapNone/>
                <wp:docPr id="16"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57240" cy="264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3176C">
            <w:t>/</w:t>
          </w:r>
          <w:r w:rsidR="0053176C" w:rsidRPr="0053176C">
            <w:fldChar w:fldCharType="begin"/>
          </w:r>
          <w:r w:rsidR="0053176C" w:rsidRPr="0053176C">
            <w:instrText xml:space="preserve"> NUMPAGES   \* MERGEFORMAT </w:instrText>
          </w:r>
          <w:r w:rsidR="0053176C" w:rsidRPr="0053176C">
            <w:fldChar w:fldCharType="separate"/>
          </w:r>
          <w:r w:rsidRPr="0053176C">
            <w:rPr>
              <w:noProof/>
            </w:rPr>
            <w:t>2</w:t>
          </w:r>
          <w:r w:rsidR="0053176C" w:rsidRPr="0053176C">
            <w:rPr>
              <w:noProof/>
            </w:rPr>
            <w:fldChar w:fldCharType="end"/>
          </w:r>
        </w:p>
      </w:tc>
    </w:tr>
  </w:tbl>
  <w:p w14:paraId="6A6DBF1B" w14:textId="77777777" w:rsidR="00F177AC" w:rsidRPr="0053176C" w:rsidRDefault="00F177AC" w:rsidP="00F177AC">
    <w:pPr>
      <w:pStyle w:val="Sidefod"/>
    </w:pPr>
  </w:p>
  <w:p w14:paraId="0F496F2A" w14:textId="77777777" w:rsidR="00F177AC" w:rsidRPr="0053176C" w:rsidRDefault="00F177AC" w:rsidP="00F177AC">
    <w:pPr>
      <w:pStyle w:val="Sidefod"/>
    </w:pPr>
  </w:p>
  <w:p w14:paraId="0F3A5782" w14:textId="77777777" w:rsidR="00F177AC" w:rsidRPr="0053176C" w:rsidRDefault="00F177AC" w:rsidP="00F177AC">
    <w:pPr>
      <w:pStyle w:val="Sidefod"/>
    </w:pPr>
  </w:p>
  <w:p w14:paraId="4C3BC103" w14:textId="77777777" w:rsidR="00F177AC" w:rsidRPr="0053176C" w:rsidRDefault="00F177AC" w:rsidP="00F177AC">
    <w:pPr>
      <w:pStyle w:val="Sidefod"/>
    </w:pPr>
  </w:p>
  <w:p w14:paraId="2B685F11" w14:textId="77777777" w:rsidR="00F177AC" w:rsidRPr="0053176C" w:rsidRDefault="00F177AC" w:rsidP="00F177AC">
    <w:pPr>
      <w:pStyle w:val="Sidefod"/>
    </w:pPr>
  </w:p>
  <w:p w14:paraId="5E13D3E2" w14:textId="77777777" w:rsidR="00F177AC" w:rsidRPr="0053176C" w:rsidRDefault="00F177AC" w:rsidP="00F177AC">
    <w:pPr>
      <w:pStyle w:val="Sidefod"/>
    </w:pPr>
  </w:p>
  <w:p w14:paraId="39B47498" w14:textId="77777777" w:rsidR="00F177AC" w:rsidRPr="0053176C" w:rsidRDefault="00F177AC" w:rsidP="00F177AC">
    <w:pPr>
      <w:pStyle w:val="Sidefod"/>
    </w:pPr>
  </w:p>
  <w:p w14:paraId="5AE9CFD9" w14:textId="77777777" w:rsidR="00F177AC" w:rsidRPr="0053176C" w:rsidRDefault="00F177AC" w:rsidP="00F177AC">
    <w:pPr>
      <w:pStyle w:val="Sidefod"/>
    </w:pPr>
  </w:p>
  <w:p w14:paraId="56D78F7F" w14:textId="77777777" w:rsidR="00F177AC" w:rsidRPr="0053176C" w:rsidRDefault="00F177AC" w:rsidP="00F177AC">
    <w:pPr>
      <w:pStyle w:val="Sidefod"/>
      <w:spacing w:line="20" w:lineRule="exact"/>
    </w:pPr>
    <w:bookmarkStart w:id="0" w:name="bmkCampaign"/>
    <w:bookmarkEnd w:id="0"/>
  </w:p>
  <w:p w14:paraId="26A8E8E9" w14:textId="77777777" w:rsidR="00863C79" w:rsidRPr="0053176C" w:rsidRDefault="00863C79" w:rsidP="00863C79">
    <w:pPr>
      <w:pStyle w:val="SidefodB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828A0" w14:textId="77777777" w:rsidR="0053176C" w:rsidRPr="0053176C" w:rsidRDefault="0053176C" w:rsidP="00291C7F">
      <w:pPr>
        <w:spacing w:line="240" w:lineRule="auto"/>
      </w:pPr>
      <w:r w:rsidRPr="0053176C">
        <w:separator/>
      </w:r>
    </w:p>
    <w:p w14:paraId="407B6F13" w14:textId="77777777" w:rsidR="0053176C" w:rsidRPr="0053176C" w:rsidRDefault="0053176C"/>
  </w:footnote>
  <w:footnote w:type="continuationSeparator" w:id="0">
    <w:p w14:paraId="5576EF18" w14:textId="77777777" w:rsidR="0053176C" w:rsidRPr="0053176C" w:rsidRDefault="0053176C" w:rsidP="00291C7F">
      <w:pPr>
        <w:spacing w:line="240" w:lineRule="auto"/>
      </w:pPr>
      <w:r w:rsidRPr="0053176C">
        <w:continuationSeparator/>
      </w:r>
    </w:p>
    <w:p w14:paraId="4EBF4974" w14:textId="77777777" w:rsidR="0053176C" w:rsidRPr="0053176C" w:rsidRDefault="005317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CD548" w14:textId="77777777" w:rsidR="00D918EF" w:rsidRPr="0053176C" w:rsidRDefault="00D918EF">
    <w:pPr>
      <w:pStyle w:val="Sidehoved"/>
    </w:pPr>
  </w:p>
  <w:tbl>
    <w:tblPr>
      <w:tblStyle w:val="Tabel-Gitter"/>
      <w:tblpPr w:vertAnchor="page" w:horzAnchor="page" w:tblpX="10689" w:tblpY="426"/>
      <w:tblW w:w="0" w:type="auto"/>
      <w:tblCellMar>
        <w:left w:w="0" w:type="dxa"/>
        <w:right w:w="0" w:type="dxa"/>
      </w:tblCellMar>
      <w:tblLook w:val="04A0" w:firstRow="1" w:lastRow="0" w:firstColumn="1" w:lastColumn="0" w:noHBand="0" w:noVBand="1"/>
      <w:tblCaption w:val="Dokumenttype"/>
      <w:tblDescription w:val="Dokumenttype"/>
    </w:tblPr>
    <w:tblGrid>
      <w:gridCol w:w="1054"/>
    </w:tblGrid>
    <w:tr w:rsidR="00D918EF" w:rsidRPr="0053176C" w14:paraId="2755EA17" w14:textId="77777777" w:rsidTr="00D918EF">
      <w:trPr>
        <w:cantSplit/>
        <w:trHeight w:val="15309"/>
      </w:trPr>
      <w:tc>
        <w:tcPr>
          <w:tcW w:w="0" w:type="auto"/>
          <w:tcBorders>
            <w:top w:val="nil"/>
            <w:left w:val="nil"/>
            <w:bottom w:val="nil"/>
            <w:right w:val="nil"/>
          </w:tcBorders>
          <w:textDirection w:val="tbRl"/>
        </w:tcPr>
        <w:p w14:paraId="6F5EEA78" w14:textId="77777777" w:rsidR="00D918EF" w:rsidRPr="0053176C" w:rsidRDefault="0053176C" w:rsidP="0053176C">
          <w:pPr>
            <w:pStyle w:val="MargenWebadresse"/>
            <w:rPr>
              <w:spacing w:val="0"/>
            </w:rPr>
          </w:pPr>
          <w:r w:rsidRPr="0053176C">
            <w:t>Notat</w:t>
          </w:r>
        </w:p>
      </w:tc>
    </w:tr>
  </w:tbl>
  <w:p w14:paraId="26024ECC" w14:textId="77777777" w:rsidR="00D918EF" w:rsidRPr="0053176C" w:rsidRDefault="00D918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096E4" w14:textId="77777777" w:rsidR="00D918EF" w:rsidRPr="0053176C" w:rsidRDefault="0053176C" w:rsidP="00E77668">
    <w:r>
      <w:rPr>
        <w:noProof/>
      </w:rPr>
      <w:drawing>
        <wp:anchor distT="0" distB="0" distL="114300" distR="114300" simplePos="0" relativeHeight="251660288" behindDoc="1" locked="0" layoutInCell="1" allowOverlap="1" wp14:anchorId="1A3E3D91" wp14:editId="60CC9DBE">
          <wp:simplePos x="0" y="0"/>
          <wp:positionH relativeFrom="page">
            <wp:posOffset>2894965</wp:posOffset>
          </wp:positionH>
          <wp:positionV relativeFrom="page">
            <wp:posOffset>269875</wp:posOffset>
          </wp:positionV>
          <wp:extent cx="3800475" cy="542925"/>
          <wp:effectExtent l="0" t="0" r="9525" b="9525"/>
          <wp:wrapNone/>
          <wp:docPr id="1183093846" name="Billede 1" descr="Logo" title="Logo"/>
          <wp:cNvGraphicFramePr/>
          <a:graphic xmlns:a="http://schemas.openxmlformats.org/drawingml/2006/main">
            <a:graphicData uri="http://schemas.openxmlformats.org/drawingml/2006/picture">
              <pic:pic xmlns:pic="http://schemas.openxmlformats.org/drawingml/2006/picture">
                <pic:nvPicPr>
                  <pic:cNvPr id="1183093846"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3800475" cy="542925"/>
                  </a:xfrm>
                  <a:prstGeom prst="rect">
                    <a:avLst/>
                  </a:prstGeom>
                </pic:spPr>
              </pic:pic>
            </a:graphicData>
          </a:graphic>
        </wp:anchor>
      </w:drawing>
    </w:r>
  </w:p>
  <w:p w14:paraId="09199B66" w14:textId="77777777" w:rsidR="00D918EF" w:rsidRPr="0053176C" w:rsidRDefault="00D918EF" w:rsidP="00E77668"/>
  <w:p w14:paraId="366B411E" w14:textId="77777777" w:rsidR="00D918EF" w:rsidRPr="0053176C" w:rsidRDefault="00D918EF" w:rsidP="00E77668"/>
  <w:p w14:paraId="4BADE40E" w14:textId="77777777" w:rsidR="00D918EF" w:rsidRPr="0053176C" w:rsidRDefault="00D918EF" w:rsidP="00E77668"/>
  <w:p w14:paraId="6912C3DA" w14:textId="77777777" w:rsidR="00D918EF" w:rsidRPr="0053176C" w:rsidRDefault="00D918EF" w:rsidP="00E77668"/>
  <w:p w14:paraId="0FF06913" w14:textId="77777777" w:rsidR="00D918EF" w:rsidRPr="0053176C" w:rsidRDefault="00D918EF" w:rsidP="00E77668"/>
  <w:p w14:paraId="14FBC071" w14:textId="77777777" w:rsidR="00D918EF" w:rsidRPr="0053176C" w:rsidRDefault="00D918EF" w:rsidP="00E77668"/>
  <w:tbl>
    <w:tblPr>
      <w:tblStyle w:val="Tabel-Gitter"/>
      <w:tblpPr w:vertAnchor="page" w:horzAnchor="page" w:tblpX="10689" w:tblpY="426"/>
      <w:tblW w:w="0" w:type="auto"/>
      <w:tblCellMar>
        <w:left w:w="0" w:type="dxa"/>
        <w:right w:w="0" w:type="dxa"/>
      </w:tblCellMar>
      <w:tblLook w:val="0400" w:firstRow="0" w:lastRow="0" w:firstColumn="0" w:lastColumn="0" w:noHBand="0" w:noVBand="1"/>
      <w:tblCaption w:val="Dokumenttype"/>
      <w:tblDescription w:val="Dokumenttype"/>
    </w:tblPr>
    <w:tblGrid>
      <w:gridCol w:w="1054"/>
    </w:tblGrid>
    <w:tr w:rsidR="00D918EF" w:rsidRPr="0053176C" w14:paraId="730F930E" w14:textId="77777777" w:rsidTr="00017B6B">
      <w:trPr>
        <w:cantSplit/>
        <w:trHeight w:val="15309"/>
      </w:trPr>
      <w:tc>
        <w:tcPr>
          <w:tcW w:w="0" w:type="auto"/>
          <w:tcBorders>
            <w:top w:val="nil"/>
            <w:left w:val="nil"/>
            <w:bottom w:val="nil"/>
            <w:right w:val="nil"/>
          </w:tcBorders>
          <w:textDirection w:val="tbRl"/>
        </w:tcPr>
        <w:p w14:paraId="19126DEB" w14:textId="77777777" w:rsidR="00D918EF" w:rsidRPr="0053176C" w:rsidRDefault="0053176C" w:rsidP="0053176C">
          <w:pPr>
            <w:pStyle w:val="MargenWebadresse"/>
            <w:rPr>
              <w:spacing w:val="0"/>
            </w:rPr>
          </w:pPr>
          <w:r w:rsidRPr="0053176C">
            <w:t>Notat</w:t>
          </w:r>
        </w:p>
      </w:tc>
    </w:tr>
  </w:tbl>
  <w:p w14:paraId="37897340" w14:textId="77777777" w:rsidR="00D918EF" w:rsidRPr="0053176C" w:rsidRDefault="00D918EF" w:rsidP="00F542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6-14T11:23:54.4626095+02:00&quot;,&quot;Checksum&quot;:&quot;821d5b6b9ef0aabe24d1b432faa0a28b&quot;,&quot;IsAccessible&quot;:false,&quot;Settings&quot;:{&quot;CreatePdfUa&quot;:2}}"/>
    <w:docVar w:name="AttachedTemplatePath" w:val="Notat.dotm"/>
    <w:docVar w:name="CreatedWithDtVersion" w:val="2.16.000"/>
    <w:docVar w:name="DocumentCreated" w:val="DocumentCreated"/>
    <w:docVar w:name="DocumentCreatedOK" w:val="DocumentCreatedOK"/>
    <w:docVar w:name="DocumentInitialized" w:val="OK"/>
    <w:docVar w:name="Encrypted_CloudStatistics_DocumentCreation" w:val="jdVW2FK8uI0YHzTHPTEY1w=="/>
    <w:docVar w:name="Encrypted_CloudStatistics_StoryID" w:val="EQVDuouTtFbTrMFiKfZez1PO2REeOse0IfS0t+OFQYjaaebw7ga91l5UK2o6OwDD"/>
    <w:docVar w:name="Encrypted_DialogFieldValue_documentdate" w:val="ESXzqGLEdGby9zz1ame1RA=="/>
    <w:docVar w:name="Encrypted_DialogFieldValue_senderaddress" w:val="JG3ysWMwJcLNIXDgGNDpuQ=="/>
    <w:docVar w:name="Encrypted_DialogFieldValue_sendercity" w:val="80cXYrpMDu6PqMYhqfNtpw=="/>
    <w:docVar w:name="Encrypted_DialogFieldValue_sendercompany" w:val="QgblAsBY18vOtY1AFGqoXf6dpj+VA52duySjD6AHQeg="/>
    <w:docVar w:name="Encrypted_DialogFieldValue_senderdepartment" w:val="eB26b3Plg9e57qlw9bXdDA=="/>
    <w:docVar w:name="Encrypted_DialogFieldValue_sendername" w:val="y1UwnTPxPtm0pTv3/ayYksvCZgx7JHrK8UYlImkpzu8="/>
    <w:docVar w:name="Encrypted_DialogFieldValue_senderphonedir" w:val="rXFkWd3RZgBR68ktQwEPYg=="/>
    <w:docVar w:name="Encrypted_DialogFieldValue_senderposition" w:val="nHKgY3vs0WoUsAq+sB8c0g=="/>
    <w:docVar w:name="Encrypted_DialogFieldValue_senderpostalcode" w:val="QHhEY8jc1X3vY9F9INfl1Q=="/>
    <w:docVar w:name="Encrypted_DocHeader" w:val="Q0XWo4GJBJiTS2GAZn+orA=="/>
    <w:docVar w:name="Encrypted_DocumentChangeThisVar" w:val="Go1BF8BBsJqqGsR1izlsvQ=="/>
    <w:docVar w:name="IntegrationType" w:val="StandAlone"/>
  </w:docVars>
  <w:rsids>
    <w:rsidRoot w:val="0053176C"/>
    <w:rsid w:val="00004AA3"/>
    <w:rsid w:val="000072C5"/>
    <w:rsid w:val="00013EA4"/>
    <w:rsid w:val="00014751"/>
    <w:rsid w:val="00014A0A"/>
    <w:rsid w:val="00017B6B"/>
    <w:rsid w:val="00017C17"/>
    <w:rsid w:val="00023F51"/>
    <w:rsid w:val="00027C81"/>
    <w:rsid w:val="00033891"/>
    <w:rsid w:val="00035465"/>
    <w:rsid w:val="0004385B"/>
    <w:rsid w:val="0004516D"/>
    <w:rsid w:val="00053DF0"/>
    <w:rsid w:val="000741F7"/>
    <w:rsid w:val="00083C31"/>
    <w:rsid w:val="00084FB3"/>
    <w:rsid w:val="000900FD"/>
    <w:rsid w:val="00094B58"/>
    <w:rsid w:val="00097FC7"/>
    <w:rsid w:val="000A06BE"/>
    <w:rsid w:val="000A0A49"/>
    <w:rsid w:val="000A3E38"/>
    <w:rsid w:val="000A70B5"/>
    <w:rsid w:val="000C565C"/>
    <w:rsid w:val="000C5D00"/>
    <w:rsid w:val="000D0A4A"/>
    <w:rsid w:val="000D115A"/>
    <w:rsid w:val="000D44AE"/>
    <w:rsid w:val="000F1D4D"/>
    <w:rsid w:val="001018AE"/>
    <w:rsid w:val="001025F1"/>
    <w:rsid w:val="00111B40"/>
    <w:rsid w:val="00122947"/>
    <w:rsid w:val="00127F2E"/>
    <w:rsid w:val="00130DA6"/>
    <w:rsid w:val="001314E8"/>
    <w:rsid w:val="00132880"/>
    <w:rsid w:val="00132F3E"/>
    <w:rsid w:val="001467C7"/>
    <w:rsid w:val="00162522"/>
    <w:rsid w:val="00172B60"/>
    <w:rsid w:val="0017431F"/>
    <w:rsid w:val="00182AB8"/>
    <w:rsid w:val="001940DA"/>
    <w:rsid w:val="001952BE"/>
    <w:rsid w:val="00197BA9"/>
    <w:rsid w:val="001A2DCF"/>
    <w:rsid w:val="001A5E82"/>
    <w:rsid w:val="001B1D11"/>
    <w:rsid w:val="001C1494"/>
    <w:rsid w:val="001C5C28"/>
    <w:rsid w:val="001C752F"/>
    <w:rsid w:val="001C7E04"/>
    <w:rsid w:val="001D5A2E"/>
    <w:rsid w:val="001F1102"/>
    <w:rsid w:val="001F2CC6"/>
    <w:rsid w:val="001F6C34"/>
    <w:rsid w:val="002038F3"/>
    <w:rsid w:val="00213029"/>
    <w:rsid w:val="00216319"/>
    <w:rsid w:val="00216866"/>
    <w:rsid w:val="0023418B"/>
    <w:rsid w:val="00242B2A"/>
    <w:rsid w:val="002446B8"/>
    <w:rsid w:val="00247E20"/>
    <w:rsid w:val="00250E2D"/>
    <w:rsid w:val="0025606C"/>
    <w:rsid w:val="00260C6D"/>
    <w:rsid w:val="002672B5"/>
    <w:rsid w:val="00285662"/>
    <w:rsid w:val="00286C88"/>
    <w:rsid w:val="00287F78"/>
    <w:rsid w:val="00291C7F"/>
    <w:rsid w:val="00293628"/>
    <w:rsid w:val="002B099A"/>
    <w:rsid w:val="002B5410"/>
    <w:rsid w:val="002C14DA"/>
    <w:rsid w:val="002D4AEF"/>
    <w:rsid w:val="002F4C45"/>
    <w:rsid w:val="00300B16"/>
    <w:rsid w:val="003031B5"/>
    <w:rsid w:val="00310C6F"/>
    <w:rsid w:val="003224BD"/>
    <w:rsid w:val="00332004"/>
    <w:rsid w:val="00341B3B"/>
    <w:rsid w:val="00342ADF"/>
    <w:rsid w:val="00357F5B"/>
    <w:rsid w:val="00375AA8"/>
    <w:rsid w:val="00383D23"/>
    <w:rsid w:val="00384425"/>
    <w:rsid w:val="003864F6"/>
    <w:rsid w:val="00397E5F"/>
    <w:rsid w:val="003A5199"/>
    <w:rsid w:val="003B0EDE"/>
    <w:rsid w:val="003B48C5"/>
    <w:rsid w:val="003C05B9"/>
    <w:rsid w:val="003C17C4"/>
    <w:rsid w:val="003D09DF"/>
    <w:rsid w:val="003D105A"/>
    <w:rsid w:val="003D3E52"/>
    <w:rsid w:val="003E0167"/>
    <w:rsid w:val="003F19EB"/>
    <w:rsid w:val="003F5357"/>
    <w:rsid w:val="003F537D"/>
    <w:rsid w:val="003F715A"/>
    <w:rsid w:val="0040143E"/>
    <w:rsid w:val="004022F2"/>
    <w:rsid w:val="00411EF9"/>
    <w:rsid w:val="0041231D"/>
    <w:rsid w:val="004127DF"/>
    <w:rsid w:val="004235D3"/>
    <w:rsid w:val="004365A6"/>
    <w:rsid w:val="00443032"/>
    <w:rsid w:val="0044603C"/>
    <w:rsid w:val="00447B60"/>
    <w:rsid w:val="00451C3C"/>
    <w:rsid w:val="00453D00"/>
    <w:rsid w:val="004565A2"/>
    <w:rsid w:val="004604BD"/>
    <w:rsid w:val="00473CFB"/>
    <w:rsid w:val="0047573F"/>
    <w:rsid w:val="00476531"/>
    <w:rsid w:val="004800F3"/>
    <w:rsid w:val="004827CC"/>
    <w:rsid w:val="0048472D"/>
    <w:rsid w:val="00487831"/>
    <w:rsid w:val="00493743"/>
    <w:rsid w:val="00495ED9"/>
    <w:rsid w:val="00496DDF"/>
    <w:rsid w:val="004A5B98"/>
    <w:rsid w:val="004A6D41"/>
    <w:rsid w:val="004C2138"/>
    <w:rsid w:val="004C2A76"/>
    <w:rsid w:val="004D48EE"/>
    <w:rsid w:val="004E2842"/>
    <w:rsid w:val="004E5DBD"/>
    <w:rsid w:val="004E5DE9"/>
    <w:rsid w:val="004F092D"/>
    <w:rsid w:val="005014E0"/>
    <w:rsid w:val="00511269"/>
    <w:rsid w:val="0051714E"/>
    <w:rsid w:val="005178B8"/>
    <w:rsid w:val="00522FFD"/>
    <w:rsid w:val="005236BD"/>
    <w:rsid w:val="00525731"/>
    <w:rsid w:val="0053176C"/>
    <w:rsid w:val="00531AEA"/>
    <w:rsid w:val="00540BC8"/>
    <w:rsid w:val="005501AF"/>
    <w:rsid w:val="005624D9"/>
    <w:rsid w:val="00566D20"/>
    <w:rsid w:val="005670E9"/>
    <w:rsid w:val="005718E9"/>
    <w:rsid w:val="0057641D"/>
    <w:rsid w:val="00580653"/>
    <w:rsid w:val="0058356B"/>
    <w:rsid w:val="00592941"/>
    <w:rsid w:val="00593890"/>
    <w:rsid w:val="005A3369"/>
    <w:rsid w:val="005A4D25"/>
    <w:rsid w:val="005B5CE4"/>
    <w:rsid w:val="005D4994"/>
    <w:rsid w:val="005D558F"/>
    <w:rsid w:val="005D6F46"/>
    <w:rsid w:val="005D7E74"/>
    <w:rsid w:val="005F65B8"/>
    <w:rsid w:val="00602E62"/>
    <w:rsid w:val="00607DE5"/>
    <w:rsid w:val="006322BD"/>
    <w:rsid w:val="0063695A"/>
    <w:rsid w:val="00656D73"/>
    <w:rsid w:val="00660155"/>
    <w:rsid w:val="00666516"/>
    <w:rsid w:val="00673934"/>
    <w:rsid w:val="00685397"/>
    <w:rsid w:val="006863DA"/>
    <w:rsid w:val="00690D94"/>
    <w:rsid w:val="00693091"/>
    <w:rsid w:val="006A409C"/>
    <w:rsid w:val="006B402E"/>
    <w:rsid w:val="006B6486"/>
    <w:rsid w:val="006B688F"/>
    <w:rsid w:val="006C2796"/>
    <w:rsid w:val="006C419A"/>
    <w:rsid w:val="006D4B69"/>
    <w:rsid w:val="006E0998"/>
    <w:rsid w:val="006E2D6A"/>
    <w:rsid w:val="006E6646"/>
    <w:rsid w:val="006F20DE"/>
    <w:rsid w:val="006F37C6"/>
    <w:rsid w:val="006F45F9"/>
    <w:rsid w:val="00703EB1"/>
    <w:rsid w:val="00706EB7"/>
    <w:rsid w:val="00724C27"/>
    <w:rsid w:val="00730291"/>
    <w:rsid w:val="00730B2C"/>
    <w:rsid w:val="00730F03"/>
    <w:rsid w:val="00732EF5"/>
    <w:rsid w:val="00741E56"/>
    <w:rsid w:val="00742180"/>
    <w:rsid w:val="00750A92"/>
    <w:rsid w:val="007613BD"/>
    <w:rsid w:val="0078196C"/>
    <w:rsid w:val="00782332"/>
    <w:rsid w:val="007831CC"/>
    <w:rsid w:val="00792C3E"/>
    <w:rsid w:val="00792D2E"/>
    <w:rsid w:val="0079604F"/>
    <w:rsid w:val="00796525"/>
    <w:rsid w:val="007A1951"/>
    <w:rsid w:val="007A2DBD"/>
    <w:rsid w:val="007B0CF0"/>
    <w:rsid w:val="007B0F2E"/>
    <w:rsid w:val="007C52A5"/>
    <w:rsid w:val="007C5B2F"/>
    <w:rsid w:val="007D3337"/>
    <w:rsid w:val="007D6808"/>
    <w:rsid w:val="007D707C"/>
    <w:rsid w:val="007E1890"/>
    <w:rsid w:val="007E7651"/>
    <w:rsid w:val="007F1419"/>
    <w:rsid w:val="00815109"/>
    <w:rsid w:val="00823698"/>
    <w:rsid w:val="00825B60"/>
    <w:rsid w:val="00832B91"/>
    <w:rsid w:val="00832C57"/>
    <w:rsid w:val="008330EB"/>
    <w:rsid w:val="00835124"/>
    <w:rsid w:val="008427D7"/>
    <w:rsid w:val="00844CBF"/>
    <w:rsid w:val="008455D8"/>
    <w:rsid w:val="00845A45"/>
    <w:rsid w:val="008509C5"/>
    <w:rsid w:val="00854CC5"/>
    <w:rsid w:val="00855F39"/>
    <w:rsid w:val="00857F7D"/>
    <w:rsid w:val="00863C79"/>
    <w:rsid w:val="00865142"/>
    <w:rsid w:val="00873729"/>
    <w:rsid w:val="00877DA0"/>
    <w:rsid w:val="00884211"/>
    <w:rsid w:val="008843FA"/>
    <w:rsid w:val="00886AC1"/>
    <w:rsid w:val="008874A9"/>
    <w:rsid w:val="00893AED"/>
    <w:rsid w:val="00893D9C"/>
    <w:rsid w:val="008A0CC0"/>
    <w:rsid w:val="008A44FB"/>
    <w:rsid w:val="008B07F5"/>
    <w:rsid w:val="008B172A"/>
    <w:rsid w:val="008B2178"/>
    <w:rsid w:val="008B2870"/>
    <w:rsid w:val="008B5CF0"/>
    <w:rsid w:val="008C4161"/>
    <w:rsid w:val="008C633B"/>
    <w:rsid w:val="008D1E42"/>
    <w:rsid w:val="008E331C"/>
    <w:rsid w:val="008E3752"/>
    <w:rsid w:val="008E5BDF"/>
    <w:rsid w:val="008F3609"/>
    <w:rsid w:val="00903D1F"/>
    <w:rsid w:val="009050DB"/>
    <w:rsid w:val="009102CF"/>
    <w:rsid w:val="00911B8E"/>
    <w:rsid w:val="0091594D"/>
    <w:rsid w:val="0093285E"/>
    <w:rsid w:val="00951B47"/>
    <w:rsid w:val="00956A0F"/>
    <w:rsid w:val="00957C13"/>
    <w:rsid w:val="00970035"/>
    <w:rsid w:val="00971D62"/>
    <w:rsid w:val="009846F6"/>
    <w:rsid w:val="009966DB"/>
    <w:rsid w:val="009B0B7F"/>
    <w:rsid w:val="009E7976"/>
    <w:rsid w:val="009F30A9"/>
    <w:rsid w:val="00A02DB3"/>
    <w:rsid w:val="00A067A9"/>
    <w:rsid w:val="00A33726"/>
    <w:rsid w:val="00A34A66"/>
    <w:rsid w:val="00A51B11"/>
    <w:rsid w:val="00A70A3D"/>
    <w:rsid w:val="00A7317F"/>
    <w:rsid w:val="00A7343B"/>
    <w:rsid w:val="00A90874"/>
    <w:rsid w:val="00AB09BE"/>
    <w:rsid w:val="00AB0A0E"/>
    <w:rsid w:val="00AB1652"/>
    <w:rsid w:val="00AB594C"/>
    <w:rsid w:val="00AB6EFD"/>
    <w:rsid w:val="00AE6829"/>
    <w:rsid w:val="00AF1959"/>
    <w:rsid w:val="00AF5083"/>
    <w:rsid w:val="00AF6777"/>
    <w:rsid w:val="00AF6D25"/>
    <w:rsid w:val="00AF7275"/>
    <w:rsid w:val="00AF759D"/>
    <w:rsid w:val="00B05036"/>
    <w:rsid w:val="00B05C5B"/>
    <w:rsid w:val="00B12BF4"/>
    <w:rsid w:val="00B210FA"/>
    <w:rsid w:val="00B22580"/>
    <w:rsid w:val="00B314E1"/>
    <w:rsid w:val="00B31A7D"/>
    <w:rsid w:val="00B34742"/>
    <w:rsid w:val="00B41D79"/>
    <w:rsid w:val="00B46199"/>
    <w:rsid w:val="00B5465F"/>
    <w:rsid w:val="00B56394"/>
    <w:rsid w:val="00B67090"/>
    <w:rsid w:val="00B74A35"/>
    <w:rsid w:val="00B910BE"/>
    <w:rsid w:val="00BA155F"/>
    <w:rsid w:val="00BA276B"/>
    <w:rsid w:val="00BA2982"/>
    <w:rsid w:val="00BA5EFD"/>
    <w:rsid w:val="00BA7258"/>
    <w:rsid w:val="00BB3523"/>
    <w:rsid w:val="00BC43BE"/>
    <w:rsid w:val="00BC4CA0"/>
    <w:rsid w:val="00BC7669"/>
    <w:rsid w:val="00BC7C41"/>
    <w:rsid w:val="00BD5E81"/>
    <w:rsid w:val="00BE142E"/>
    <w:rsid w:val="00BF2644"/>
    <w:rsid w:val="00BF755E"/>
    <w:rsid w:val="00C1782E"/>
    <w:rsid w:val="00C211A8"/>
    <w:rsid w:val="00C42FEA"/>
    <w:rsid w:val="00C4515C"/>
    <w:rsid w:val="00C53AB2"/>
    <w:rsid w:val="00C546F2"/>
    <w:rsid w:val="00C60188"/>
    <w:rsid w:val="00C64946"/>
    <w:rsid w:val="00C7330F"/>
    <w:rsid w:val="00C73429"/>
    <w:rsid w:val="00C75A4D"/>
    <w:rsid w:val="00C8131A"/>
    <w:rsid w:val="00C84BA1"/>
    <w:rsid w:val="00C8639D"/>
    <w:rsid w:val="00C906E0"/>
    <w:rsid w:val="00C960A4"/>
    <w:rsid w:val="00CA0CA3"/>
    <w:rsid w:val="00CA23B0"/>
    <w:rsid w:val="00CB12C9"/>
    <w:rsid w:val="00CD4A42"/>
    <w:rsid w:val="00CE4C0D"/>
    <w:rsid w:val="00CE5DCB"/>
    <w:rsid w:val="00CF5F41"/>
    <w:rsid w:val="00D00A19"/>
    <w:rsid w:val="00D01345"/>
    <w:rsid w:val="00D05E1B"/>
    <w:rsid w:val="00D16A2F"/>
    <w:rsid w:val="00D16CEF"/>
    <w:rsid w:val="00D20371"/>
    <w:rsid w:val="00D2165B"/>
    <w:rsid w:val="00D23A1D"/>
    <w:rsid w:val="00D243C8"/>
    <w:rsid w:val="00D40F2E"/>
    <w:rsid w:val="00D43C5C"/>
    <w:rsid w:val="00D54556"/>
    <w:rsid w:val="00D57199"/>
    <w:rsid w:val="00D61AFD"/>
    <w:rsid w:val="00D657BC"/>
    <w:rsid w:val="00D67655"/>
    <w:rsid w:val="00D86914"/>
    <w:rsid w:val="00D918EF"/>
    <w:rsid w:val="00D9348B"/>
    <w:rsid w:val="00DA0035"/>
    <w:rsid w:val="00DA40CD"/>
    <w:rsid w:val="00DB095A"/>
    <w:rsid w:val="00DB5158"/>
    <w:rsid w:val="00DB5F04"/>
    <w:rsid w:val="00DC2AD8"/>
    <w:rsid w:val="00DC4D03"/>
    <w:rsid w:val="00DD5282"/>
    <w:rsid w:val="00DF267A"/>
    <w:rsid w:val="00DF4BD1"/>
    <w:rsid w:val="00E05621"/>
    <w:rsid w:val="00E12BFC"/>
    <w:rsid w:val="00E14827"/>
    <w:rsid w:val="00E217A4"/>
    <w:rsid w:val="00E230EC"/>
    <w:rsid w:val="00E244B6"/>
    <w:rsid w:val="00E2758E"/>
    <w:rsid w:val="00E343EE"/>
    <w:rsid w:val="00E46E42"/>
    <w:rsid w:val="00E52AC9"/>
    <w:rsid w:val="00E52DE3"/>
    <w:rsid w:val="00E55974"/>
    <w:rsid w:val="00E61121"/>
    <w:rsid w:val="00E629F0"/>
    <w:rsid w:val="00E63439"/>
    <w:rsid w:val="00E72713"/>
    <w:rsid w:val="00E74238"/>
    <w:rsid w:val="00E769ED"/>
    <w:rsid w:val="00E77668"/>
    <w:rsid w:val="00E819F5"/>
    <w:rsid w:val="00E81F7B"/>
    <w:rsid w:val="00E83687"/>
    <w:rsid w:val="00E87978"/>
    <w:rsid w:val="00E9010C"/>
    <w:rsid w:val="00E93AEB"/>
    <w:rsid w:val="00E96AFA"/>
    <w:rsid w:val="00EA25C3"/>
    <w:rsid w:val="00EA2C22"/>
    <w:rsid w:val="00EA3AD1"/>
    <w:rsid w:val="00EA3CF1"/>
    <w:rsid w:val="00EA4A18"/>
    <w:rsid w:val="00EA6C27"/>
    <w:rsid w:val="00EB4CD5"/>
    <w:rsid w:val="00EC73BC"/>
    <w:rsid w:val="00EC7848"/>
    <w:rsid w:val="00EC7E98"/>
    <w:rsid w:val="00EE4FBC"/>
    <w:rsid w:val="00EF2EE1"/>
    <w:rsid w:val="00F01536"/>
    <w:rsid w:val="00F0569C"/>
    <w:rsid w:val="00F07DBF"/>
    <w:rsid w:val="00F15084"/>
    <w:rsid w:val="00F177AC"/>
    <w:rsid w:val="00F21587"/>
    <w:rsid w:val="00F319D5"/>
    <w:rsid w:val="00F33D96"/>
    <w:rsid w:val="00F4361E"/>
    <w:rsid w:val="00F45E7C"/>
    <w:rsid w:val="00F4771A"/>
    <w:rsid w:val="00F5022A"/>
    <w:rsid w:val="00F5420D"/>
    <w:rsid w:val="00F55BE3"/>
    <w:rsid w:val="00F6742F"/>
    <w:rsid w:val="00F7381A"/>
    <w:rsid w:val="00F805E0"/>
    <w:rsid w:val="00F814DE"/>
    <w:rsid w:val="00F84332"/>
    <w:rsid w:val="00F95995"/>
    <w:rsid w:val="00F97277"/>
    <w:rsid w:val="00FB0C95"/>
    <w:rsid w:val="00FD3564"/>
    <w:rsid w:val="00FD379F"/>
    <w:rsid w:val="00FD48FE"/>
    <w:rsid w:val="00FE0E81"/>
    <w:rsid w:val="00FE6BFB"/>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4DA53"/>
  <w15:docId w15:val="{F2CEC2D3-6E70-4098-B212-0B797836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1B5"/>
    <w:pPr>
      <w:spacing w:after="0" w:line="260" w:lineRule="atLeast"/>
    </w:pPr>
    <w:rPr>
      <w:rFonts w:ascii="Verdana" w:hAnsi="Verdana"/>
      <w:spacing w:val="5"/>
      <w:sz w:val="19"/>
    </w:rPr>
  </w:style>
  <w:style w:type="paragraph" w:styleId="Overskrift1">
    <w:name w:val="heading 1"/>
    <w:basedOn w:val="Normal"/>
    <w:next w:val="Normal"/>
    <w:link w:val="Overskrift1Tegn"/>
    <w:uiPriority w:val="9"/>
    <w:qFormat/>
    <w:rsid w:val="00BC4CA0"/>
    <w:pPr>
      <w:keepNext/>
      <w:keepLines/>
      <w:outlineLvl w:val="0"/>
    </w:pPr>
    <w:rPr>
      <w:rFonts w:eastAsiaTheme="majorEastAsia" w:cstheme="majorBidi"/>
      <w:b/>
      <w:bCs/>
      <w:szCs w:val="28"/>
    </w:rPr>
  </w:style>
  <w:style w:type="paragraph" w:styleId="Overskrift2">
    <w:name w:val="heading 2"/>
    <w:basedOn w:val="Overskrift1"/>
    <w:next w:val="Normal"/>
    <w:link w:val="Overskrift2Tegn"/>
    <w:uiPriority w:val="9"/>
    <w:unhideWhenUsed/>
    <w:qFormat/>
    <w:rsid w:val="006F20DE"/>
    <w:pPr>
      <w:outlineLvl w:val="1"/>
    </w:pPr>
    <w:rPr>
      <w:bCs w:val="0"/>
      <w:sz w:val="18"/>
      <w:szCs w:val="26"/>
    </w:rPr>
  </w:style>
  <w:style w:type="paragraph" w:styleId="Overskrift3">
    <w:name w:val="heading 3"/>
    <w:basedOn w:val="Overskrift2"/>
    <w:next w:val="Normal"/>
    <w:link w:val="Overskrift3Tegn"/>
    <w:uiPriority w:val="9"/>
    <w:unhideWhenUsed/>
    <w:qFormat/>
    <w:rsid w:val="006F20DE"/>
    <w:pPr>
      <w:outlineLvl w:val="2"/>
    </w:pPr>
    <w:rPr>
      <w:i/>
      <w:sz w:val="16"/>
    </w:rPr>
  </w:style>
  <w:style w:type="paragraph" w:styleId="Overskrift4">
    <w:name w:val="heading 4"/>
    <w:basedOn w:val="Overskrift3"/>
    <w:next w:val="Normal"/>
    <w:link w:val="Overskrift4Tegn"/>
    <w:uiPriority w:val="9"/>
    <w:unhideWhenUsed/>
    <w:qFormat/>
    <w:rsid w:val="006F20DE"/>
    <w:pPr>
      <w:outlineLvl w:val="3"/>
    </w:pPr>
    <w:rPr>
      <w:b w:val="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BC4CA0"/>
    <w:rPr>
      <w:rFonts w:ascii="Verdana" w:eastAsiaTheme="majorEastAsia" w:hAnsi="Verdana" w:cstheme="majorBidi"/>
      <w:b/>
      <w:bCs/>
      <w:sz w:val="19"/>
      <w:szCs w:val="28"/>
    </w:rPr>
  </w:style>
  <w:style w:type="paragraph" w:customStyle="1" w:styleId="MargenWebadresse">
    <w:name w:val="MargenWebadresse"/>
    <w:basedOn w:val="Normal"/>
    <w:rsid w:val="005D6F46"/>
    <w:rPr>
      <w:b/>
      <w:caps/>
      <w:color w:val="383838"/>
      <w:sz w:val="84"/>
      <w14:textFill>
        <w14:solidFill>
          <w14:srgbClr w14:val="383838">
            <w14:alpha w14:val="87000"/>
          </w14:srgbClr>
        </w14:solidFill>
      </w14:textFill>
    </w:rPr>
  </w:style>
  <w:style w:type="character" w:customStyle="1" w:styleId="Overskrift2Tegn">
    <w:name w:val="Overskrift 2 Tegn"/>
    <w:basedOn w:val="Standardskrifttypeiafsnit"/>
    <w:link w:val="Overskrift2"/>
    <w:uiPriority w:val="9"/>
    <w:rsid w:val="006F20DE"/>
    <w:rPr>
      <w:rFonts w:ascii="Verdana" w:eastAsiaTheme="majorEastAsia" w:hAnsi="Verdana" w:cstheme="majorBidi"/>
      <w:b/>
      <w:spacing w:val="5"/>
      <w:sz w:val="18"/>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kInfo">
    <w:name w:val="DokInfo"/>
    <w:basedOn w:val="Normal"/>
    <w:rsid w:val="00AB594C"/>
    <w:rPr>
      <w:sz w:val="17"/>
    </w:rPr>
  </w:style>
  <w:style w:type="paragraph" w:customStyle="1" w:styleId="DokInfoOverskrifter">
    <w:name w:val="DokInfoOverskrifter"/>
    <w:basedOn w:val="DokInfo"/>
    <w:rsid w:val="00AB594C"/>
    <w:rPr>
      <w:caps/>
      <w:spacing w:val="15"/>
      <w:sz w:val="14"/>
    </w:rPr>
  </w:style>
  <w:style w:type="paragraph" w:customStyle="1" w:styleId="KontaktTekst">
    <w:name w:val="KontaktTekst"/>
    <w:basedOn w:val="Normal"/>
    <w:rsid w:val="00F177AC"/>
    <w:pPr>
      <w:pBdr>
        <w:bottom w:val="single" w:sz="8" w:space="3" w:color="BC4D31"/>
      </w:pBdr>
      <w:spacing w:before="240" w:after="160" w:line="160" w:lineRule="atLeast"/>
    </w:pPr>
    <w:rPr>
      <w:color w:val="BC4D31"/>
      <w:spacing w:val="15"/>
      <w:sz w:val="14"/>
    </w:rPr>
  </w:style>
  <w:style w:type="paragraph" w:customStyle="1" w:styleId="Afsender">
    <w:name w:val="Afsender"/>
    <w:basedOn w:val="Normal"/>
    <w:rsid w:val="00260C6D"/>
    <w:pPr>
      <w:spacing w:line="160" w:lineRule="atLeast"/>
    </w:pPr>
    <w:rPr>
      <w:sz w:val="14"/>
    </w:rPr>
  </w:style>
  <w:style w:type="paragraph" w:customStyle="1" w:styleId="AfsenderMedAfstandEfter">
    <w:name w:val="AfsenderMedAfstandEfter"/>
    <w:basedOn w:val="Afsender"/>
    <w:rsid w:val="00473CFB"/>
    <w:pPr>
      <w:spacing w:after="80"/>
      <w:contextualSpacing/>
    </w:pPr>
  </w:style>
  <w:style w:type="paragraph" w:customStyle="1" w:styleId="Sidenummerering">
    <w:name w:val="Sidenummerering"/>
    <w:basedOn w:val="Normal"/>
    <w:rsid w:val="00E87978"/>
    <w:pPr>
      <w:spacing w:line="160" w:lineRule="atLeast"/>
      <w:jc w:val="right"/>
    </w:pPr>
    <w:rPr>
      <w:sz w:val="14"/>
    </w:rPr>
  </w:style>
  <w:style w:type="paragraph" w:customStyle="1" w:styleId="SidefodBund">
    <w:name w:val="SidefodBund"/>
    <w:basedOn w:val="Normal"/>
    <w:rsid w:val="000741F7"/>
    <w:pPr>
      <w:spacing w:line="240" w:lineRule="auto"/>
    </w:pPr>
    <w:rPr>
      <w:sz w:val="2"/>
    </w:rPr>
  </w:style>
  <w:style w:type="paragraph" w:customStyle="1" w:styleId="AfsenderStilling">
    <w:name w:val="AfsenderStilling"/>
    <w:basedOn w:val="Normal"/>
    <w:rsid w:val="00017C17"/>
    <w:rPr>
      <w:spacing w:val="10"/>
      <w:sz w:val="16"/>
    </w:rPr>
  </w:style>
  <w:style w:type="character" w:customStyle="1" w:styleId="Overskrift3Tegn">
    <w:name w:val="Overskrift 3 Tegn"/>
    <w:basedOn w:val="Standardskrifttypeiafsnit"/>
    <w:link w:val="Overskrift3"/>
    <w:uiPriority w:val="9"/>
    <w:rsid w:val="006F20DE"/>
    <w:rPr>
      <w:rFonts w:ascii="Verdana" w:eastAsiaTheme="majorEastAsia" w:hAnsi="Verdana" w:cstheme="majorBidi"/>
      <w:b/>
      <w:i/>
      <w:spacing w:val="5"/>
      <w:sz w:val="16"/>
      <w:szCs w:val="26"/>
    </w:rPr>
  </w:style>
  <w:style w:type="character" w:customStyle="1" w:styleId="Overskrift4Tegn">
    <w:name w:val="Overskrift 4 Tegn"/>
    <w:basedOn w:val="Standardskrifttypeiafsnit"/>
    <w:link w:val="Overskrift4"/>
    <w:uiPriority w:val="9"/>
    <w:rsid w:val="006F20DE"/>
    <w:rPr>
      <w:rFonts w:ascii="Verdana" w:eastAsiaTheme="majorEastAsia" w:hAnsi="Verdana" w:cstheme="majorBidi"/>
      <w:i/>
      <w:spacing w:val="5"/>
      <w:sz w:val="16"/>
      <w:szCs w:val="26"/>
    </w:rPr>
  </w:style>
  <w:style w:type="paragraph" w:customStyle="1" w:styleId="AfsenderMedAfstandFr">
    <w:name w:val="AfsenderMedAfstandFør"/>
    <w:basedOn w:val="Afsender"/>
    <w:rsid w:val="0044603C"/>
    <w:pPr>
      <w:spacing w:before="80"/>
    </w:pPr>
  </w:style>
  <w:style w:type="paragraph" w:customStyle="1" w:styleId="Returadresse">
    <w:name w:val="Returadresse"/>
    <w:basedOn w:val="Normal"/>
    <w:link w:val="ReturadresseTegn"/>
    <w:rsid w:val="005178B8"/>
    <w:pPr>
      <w:spacing w:line="180" w:lineRule="atLeast"/>
    </w:pPr>
    <w:rPr>
      <w:sz w:val="14"/>
      <w:szCs w:val="14"/>
    </w:rPr>
  </w:style>
  <w:style w:type="character" w:customStyle="1" w:styleId="ReturadresseTegn">
    <w:name w:val="Returadresse Tegn"/>
    <w:basedOn w:val="Standardskrifttypeiafsnit"/>
    <w:link w:val="Returadresse"/>
    <w:rsid w:val="005178B8"/>
    <w:rPr>
      <w:rFonts w:ascii="Verdana" w:hAnsi="Verdana"/>
      <w:spacing w:val="5"/>
      <w:sz w:val="14"/>
      <w:szCs w:val="14"/>
    </w:rPr>
  </w:style>
  <w:style w:type="paragraph" w:styleId="Fodnotetekst">
    <w:name w:val="footnote text"/>
    <w:basedOn w:val="Normal"/>
    <w:link w:val="FodnotetekstTegn"/>
    <w:uiPriority w:val="99"/>
    <w:semiHidden/>
    <w:unhideWhenUsed/>
    <w:rsid w:val="00844CBF"/>
    <w:pPr>
      <w:spacing w:line="240" w:lineRule="auto"/>
    </w:pPr>
    <w:rPr>
      <w:sz w:val="20"/>
      <w:szCs w:val="20"/>
    </w:rPr>
  </w:style>
  <w:style w:type="character" w:customStyle="1" w:styleId="FodnotetekstTegn">
    <w:name w:val="Fodnotetekst Tegn"/>
    <w:basedOn w:val="Standardskrifttypeiafsnit"/>
    <w:link w:val="Fodnotetekst"/>
    <w:uiPriority w:val="99"/>
    <w:semiHidden/>
    <w:rsid w:val="00844CBF"/>
    <w:rPr>
      <w:rFonts w:ascii="Verdana" w:hAnsi="Verdana"/>
      <w:spacing w:val="5"/>
      <w:sz w:val="20"/>
      <w:szCs w:val="20"/>
    </w:rPr>
  </w:style>
  <w:style w:type="character" w:styleId="Fodnotehenvisning">
    <w:name w:val="footnote reference"/>
    <w:basedOn w:val="Standardskrifttypeiafsnit"/>
    <w:uiPriority w:val="99"/>
    <w:semiHidden/>
    <w:unhideWhenUsed/>
    <w:rsid w:val="00844C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PPL01\Data\DynamicTemplate\Skabeloner\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8ABAE-A04C-48A3-A173-E5CF298C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Template>
  <TotalTime>1</TotalTime>
  <Pages>2</Pages>
  <Words>486</Words>
  <Characters>2609</Characters>
  <Application>Microsoft Office Word</Application>
  <DocSecurity>0</DocSecurity>
  <Lines>41</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Janni Lynge Nielsen</dc:creator>
  <cp:lastModifiedBy>Janni Lynge Nielsen</cp:lastModifiedBy>
  <cp:revision>1</cp:revision>
  <cp:lastPrinted>2014-07-17T10:44:00Z</cp:lastPrinted>
  <dcterms:created xsi:type="dcterms:W3CDTF">2024-08-21T11:22:00Z</dcterms:created>
  <dcterms:modified xsi:type="dcterms:W3CDTF">2024-08-21T11:24:00Z</dcterms:modified>
</cp:coreProperties>
</file>